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A2" w:rsidRPr="002060F2" w:rsidRDefault="00E963A2" w:rsidP="00E96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F2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ЛИСТ УЧАСТНИКОВ </w:t>
      </w:r>
    </w:p>
    <w:p w:rsidR="00E963A2" w:rsidRPr="002060F2" w:rsidRDefault="00E963A2" w:rsidP="00E96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0AE" w:rsidRPr="002060F2" w:rsidRDefault="00565732" w:rsidP="00E96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F2">
        <w:rPr>
          <w:rFonts w:ascii="Times New Roman" w:hAnsi="Times New Roman" w:cs="Times New Roman"/>
          <w:b/>
          <w:bCs/>
          <w:sz w:val="24"/>
          <w:szCs w:val="24"/>
        </w:rPr>
        <w:t>Республиканского конкурса «Библиотечная аналитика»</w:t>
      </w:r>
      <w:r w:rsidR="00E963A2" w:rsidRPr="002060F2">
        <w:rPr>
          <w:rFonts w:ascii="Times New Roman" w:hAnsi="Times New Roman" w:cs="Times New Roman"/>
          <w:b/>
          <w:bCs/>
          <w:sz w:val="24"/>
          <w:szCs w:val="24"/>
        </w:rPr>
        <w:t xml:space="preserve"> по итогам работы за 2021 год</w:t>
      </w:r>
    </w:p>
    <w:p w:rsidR="007C5664" w:rsidRPr="007C5664" w:rsidRDefault="007C5664" w:rsidP="00D270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134"/>
      </w:tblGrid>
      <w:tr w:rsidR="00565732" w:rsidRPr="0030638B" w:rsidTr="00E963A2">
        <w:trPr>
          <w:trHeight w:val="492"/>
        </w:trPr>
        <w:tc>
          <w:tcPr>
            <w:tcW w:w="1135" w:type="dxa"/>
            <w:vMerge w:val="restart"/>
            <w:vAlign w:val="center"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938" w:type="dxa"/>
            <w:vMerge w:val="restart"/>
            <w:vAlign w:val="center"/>
          </w:tcPr>
          <w:p w:rsidR="00E963A2" w:rsidRDefault="00E963A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30638B" w:rsidRPr="00306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библиотечных объединений</w:t>
            </w:r>
          </w:p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06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</w:t>
            </w:r>
            <w:r w:rsidR="00206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06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  <w:proofErr w:type="spellEnd"/>
            <w:proofErr w:type="gramEnd"/>
            <w:r w:rsidRPr="00306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  <w:tr w:rsidR="00565732" w:rsidRPr="0030638B" w:rsidTr="0030638B">
        <w:trPr>
          <w:trHeight w:val="420"/>
        </w:trPr>
        <w:tc>
          <w:tcPr>
            <w:tcW w:w="1135" w:type="dxa"/>
            <w:vMerge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732" w:rsidRPr="0030638B" w:rsidTr="00E963A2">
        <w:tc>
          <w:tcPr>
            <w:tcW w:w="1135" w:type="dxa"/>
            <w:shd w:val="clear" w:color="auto" w:fill="FFFF00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00"/>
            <w:vAlign w:val="center"/>
          </w:tcPr>
          <w:p w:rsidR="00565732" w:rsidRPr="0030638B" w:rsidRDefault="0030638B" w:rsidP="00E963A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 w:rsidR="00775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 w:rsidR="00775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r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«Централизованная библиотечная система» </w:t>
            </w:r>
            <w:r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Рузаевского</w:t>
            </w:r>
            <w:r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65732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=SUM(LEFT) </w:instrTex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0638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172</w: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775809" w:rsidRPr="00775809" w:rsidRDefault="00775809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565732" w:rsidRPr="0030638B" w:rsidTr="00E963A2">
        <w:tc>
          <w:tcPr>
            <w:tcW w:w="1135" w:type="dxa"/>
            <w:shd w:val="clear" w:color="auto" w:fill="DBDBDB" w:themeFill="accent3" w:themeFillTint="66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BDBDB" w:themeFill="accent3" w:themeFillTint="66"/>
            <w:vAlign w:val="center"/>
          </w:tcPr>
          <w:p w:rsidR="00565732" w:rsidRPr="0030638B" w:rsidRDefault="00775809" w:rsidP="00E963A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«Централизованная библиотечная система» </w:t>
            </w:r>
            <w:proofErr w:type="spellStart"/>
            <w:r w:rsidR="00565732"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Ковылкинского</w:t>
            </w:r>
            <w:proofErr w:type="spellEnd"/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Республики Мордовия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565732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  <w:p w:rsidR="00775809" w:rsidRPr="00775809" w:rsidRDefault="00775809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565732" w:rsidRPr="0030638B" w:rsidTr="00E963A2">
        <w:tc>
          <w:tcPr>
            <w:tcW w:w="1135" w:type="dxa"/>
            <w:shd w:val="clear" w:color="auto" w:fill="DBDBDB" w:themeFill="accent3" w:themeFillTint="66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DBDBDB" w:themeFill="accent3" w:themeFillTint="66"/>
            <w:vAlign w:val="center"/>
          </w:tcPr>
          <w:p w:rsidR="00565732" w:rsidRPr="0030638B" w:rsidRDefault="00775809" w:rsidP="00E963A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r w:rsidR="00565732"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565732"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t>Лямбирская</w:t>
            </w:r>
            <w:proofErr w:type="spellEnd"/>
            <w:r w:rsidR="00565732"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центральная районная библиотека»</w:t>
            </w:r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5732"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Лямбирского</w:t>
            </w:r>
            <w:proofErr w:type="spellEnd"/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565732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=SUM(LEFT) </w:instrTex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0638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164</w: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775809" w:rsidRPr="00775809" w:rsidRDefault="00775809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565732" w:rsidRPr="0030638B" w:rsidTr="00E963A2">
        <w:tc>
          <w:tcPr>
            <w:tcW w:w="1135" w:type="dxa"/>
            <w:shd w:val="clear" w:color="auto" w:fill="F4B083" w:themeFill="accent2" w:themeFillTint="99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4B083" w:themeFill="accent2" w:themeFillTint="99"/>
            <w:vAlign w:val="center"/>
          </w:tcPr>
          <w:p w:rsidR="00565732" w:rsidRPr="0030638B" w:rsidRDefault="00775809" w:rsidP="00E963A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>Дубёнская</w:t>
            </w:r>
            <w:proofErr w:type="spellEnd"/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библиотека» </w:t>
            </w:r>
            <w:proofErr w:type="spellStart"/>
            <w:r w:rsidR="00E963A2">
              <w:rPr>
                <w:rFonts w:ascii="Times New Roman" w:hAnsi="Times New Roman" w:cs="Times New Roman"/>
                <w:b/>
                <w:sz w:val="24"/>
                <w:szCs w:val="24"/>
              </w:rPr>
              <w:t>Дубё</w:t>
            </w:r>
            <w:r w:rsidR="00565732"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нского</w:t>
            </w:r>
            <w:proofErr w:type="spellEnd"/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:rsidR="00565732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  <w:p w:rsidR="00775809" w:rsidRPr="00775809" w:rsidRDefault="00775809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565732" w:rsidRPr="0030638B" w:rsidTr="00E963A2">
        <w:tc>
          <w:tcPr>
            <w:tcW w:w="1135" w:type="dxa"/>
            <w:shd w:val="clear" w:color="auto" w:fill="F4B083" w:themeFill="accent2" w:themeFillTint="99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4B083" w:themeFill="accent2" w:themeFillTint="99"/>
            <w:vAlign w:val="center"/>
          </w:tcPr>
          <w:p w:rsidR="00565732" w:rsidRPr="0030638B" w:rsidRDefault="00775809" w:rsidP="00E963A2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«</w:t>
            </w:r>
            <w:r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городская библиотечная система </w:t>
            </w:r>
            <w:r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</w:t>
            </w:r>
            <w:r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Саранск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:rsidR="00565732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  <w:p w:rsidR="00775809" w:rsidRPr="00775809" w:rsidRDefault="00775809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565732" w:rsidRPr="0030638B" w:rsidTr="00E963A2">
        <w:tc>
          <w:tcPr>
            <w:tcW w:w="1135" w:type="dxa"/>
            <w:shd w:val="clear" w:color="auto" w:fill="F4B083" w:themeFill="accent2" w:themeFillTint="99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4B083" w:themeFill="accent2" w:themeFillTint="99"/>
            <w:vAlign w:val="center"/>
          </w:tcPr>
          <w:p w:rsidR="00565732" w:rsidRPr="0030638B" w:rsidRDefault="00775809" w:rsidP="00E963A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732"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библиотечная система </w:t>
            </w:r>
            <w:proofErr w:type="spellStart"/>
            <w:r w:rsidR="00565732"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Зубово</w:t>
            </w:r>
            <w:proofErr w:type="spellEnd"/>
            <w:r w:rsidR="00565732"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-Полянского</w:t>
            </w:r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Мордовия»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:rsidR="00565732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  <w:p w:rsidR="00775809" w:rsidRPr="00775809" w:rsidRDefault="00775809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565732" w:rsidRPr="0030638B" w:rsidTr="00E963A2">
        <w:tc>
          <w:tcPr>
            <w:tcW w:w="1135" w:type="dxa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65732" w:rsidRPr="0030638B" w:rsidRDefault="00775809" w:rsidP="00E963A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r w:rsidR="0030638B"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0638B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городская библиотечная система </w:t>
            </w:r>
            <w:r w:rsidR="0030638B"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E963A2"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взрослых</w:t>
            </w:r>
            <w:r w:rsidR="0030638B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0638B"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Саранск</w:t>
            </w:r>
          </w:p>
        </w:tc>
        <w:tc>
          <w:tcPr>
            <w:tcW w:w="1134" w:type="dxa"/>
            <w:vAlign w:val="center"/>
          </w:tcPr>
          <w:p w:rsidR="00565732" w:rsidRPr="0030638B" w:rsidRDefault="000974D1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565732" w:rsidRPr="0030638B" w:rsidTr="00E963A2">
        <w:tc>
          <w:tcPr>
            <w:tcW w:w="1135" w:type="dxa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65732" w:rsidRPr="0030638B" w:rsidRDefault="00775809" w:rsidP="00E963A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«Ромодановская центральная районная библиотека им. Н. </w:t>
            </w:r>
            <w:proofErr w:type="spellStart"/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>Эркая</w:t>
            </w:r>
            <w:proofErr w:type="spellEnd"/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Ромодановского</w:t>
            </w:r>
            <w:r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30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Мордовия</w:t>
            </w:r>
          </w:p>
        </w:tc>
        <w:tc>
          <w:tcPr>
            <w:tcW w:w="1134" w:type="dxa"/>
            <w:vAlign w:val="center"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=SUM(LEFT) </w:instrTex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0638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159</w: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565732" w:rsidRPr="0030638B" w:rsidTr="00E963A2">
        <w:tc>
          <w:tcPr>
            <w:tcW w:w="1135" w:type="dxa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65732" w:rsidRPr="0030638B" w:rsidRDefault="00775809" w:rsidP="002060F2">
            <w:pPr>
              <w:spacing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r w:rsidR="00565732"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565732"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Атюрьевская</w:t>
            </w:r>
            <w:proofErr w:type="spellEnd"/>
            <w:r w:rsidR="00565732"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система» </w:t>
            </w:r>
            <w:proofErr w:type="spellStart"/>
            <w:r w:rsidR="00565732" w:rsidRPr="00E96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Атюрьевского</w:t>
            </w:r>
            <w:proofErr w:type="spellEnd"/>
            <w:r w:rsidR="00565732"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Мордови</w:t>
            </w:r>
            <w:r w:rsidR="00206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  <w:vAlign w:val="center"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=SUM(LEFT) </w:instrTex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0638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158</w: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565732" w:rsidRPr="0030638B" w:rsidTr="00E963A2">
        <w:tc>
          <w:tcPr>
            <w:tcW w:w="1135" w:type="dxa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65732" w:rsidRPr="0030638B" w:rsidRDefault="00775809" w:rsidP="00E963A2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30638B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«Центральная районная библиотека» </w:t>
            </w:r>
            <w:proofErr w:type="spellStart"/>
            <w:r w:rsidR="0030638B"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Чамзинского</w:t>
            </w:r>
            <w:proofErr w:type="spellEnd"/>
            <w:r w:rsidR="0030638B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30638B" w:rsidRPr="0030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Мордовия</w:t>
            </w:r>
          </w:p>
        </w:tc>
        <w:tc>
          <w:tcPr>
            <w:tcW w:w="1134" w:type="dxa"/>
            <w:vAlign w:val="center"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=SUM(LEFT) </w:instrTex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0638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157</w: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565732" w:rsidRPr="0030638B" w:rsidTr="00E963A2">
        <w:tc>
          <w:tcPr>
            <w:tcW w:w="1135" w:type="dxa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65732" w:rsidRPr="0030638B" w:rsidRDefault="00775809" w:rsidP="00E963A2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>Кочкуровская</w:t>
            </w:r>
            <w:proofErr w:type="spellEnd"/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 </w:t>
            </w:r>
            <w:proofErr w:type="spellStart"/>
            <w:r w:rsidR="00565732"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Кочкуровского</w:t>
            </w:r>
            <w:proofErr w:type="spellEnd"/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  <w:tc>
          <w:tcPr>
            <w:tcW w:w="1134" w:type="dxa"/>
            <w:vAlign w:val="center"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=SUM(LEFT) </w:instrTex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0638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150</w: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565732" w:rsidRPr="0030638B" w:rsidTr="00E963A2">
        <w:tc>
          <w:tcPr>
            <w:tcW w:w="1135" w:type="dxa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65732" w:rsidRPr="0030638B" w:rsidRDefault="00775809" w:rsidP="00E963A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</w:t>
            </w:r>
            <w:proofErr w:type="spellStart"/>
            <w:r w:rsidR="00565732"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Краснослободского</w:t>
            </w:r>
            <w:proofErr w:type="spellEnd"/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  <w:tc>
          <w:tcPr>
            <w:tcW w:w="1134" w:type="dxa"/>
            <w:vAlign w:val="center"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=SUM(LEFT) </w:instrTex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0638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150</w: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565732" w:rsidRPr="0030638B" w:rsidTr="00E963A2">
        <w:tc>
          <w:tcPr>
            <w:tcW w:w="1135" w:type="dxa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65732" w:rsidRPr="0030638B" w:rsidRDefault="00775809" w:rsidP="00E963A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>Большеберезниковская</w:t>
            </w:r>
            <w:proofErr w:type="spellEnd"/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 </w:t>
            </w:r>
            <w:proofErr w:type="spellStart"/>
            <w:r w:rsidR="00565732"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Большеберезниковского</w:t>
            </w:r>
            <w:proofErr w:type="spellEnd"/>
            <w:r w:rsidR="00565732"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565732" w:rsidRPr="0030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Мордовия</w:t>
            </w:r>
          </w:p>
        </w:tc>
        <w:tc>
          <w:tcPr>
            <w:tcW w:w="1134" w:type="dxa"/>
            <w:vAlign w:val="center"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fldChar w:fldCharType="begin"/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=SUM(LEFT) </w:instrTex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0638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148</w: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565732" w:rsidRPr="0030638B" w:rsidTr="00E963A2">
        <w:tc>
          <w:tcPr>
            <w:tcW w:w="1135" w:type="dxa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65732" w:rsidRPr="0030638B" w:rsidRDefault="00775809" w:rsidP="00E963A2">
            <w:pPr>
              <w:spacing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proofErr w:type="spellStart"/>
            <w:r w:rsidR="00565732" w:rsidRPr="00E96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Атяшевского</w:t>
            </w:r>
            <w:proofErr w:type="spellEnd"/>
            <w:r w:rsidR="00565732" w:rsidRPr="003063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«Центральная районная библиотека» Республики Мордовия</w:t>
            </w:r>
          </w:p>
        </w:tc>
        <w:tc>
          <w:tcPr>
            <w:tcW w:w="1134" w:type="dxa"/>
            <w:vAlign w:val="center"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=SUM(LEFT) </w:instrTex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0638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145</w: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565732" w:rsidRPr="0030638B" w:rsidTr="00E963A2">
        <w:tc>
          <w:tcPr>
            <w:tcW w:w="1135" w:type="dxa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65732" w:rsidRPr="0030638B" w:rsidRDefault="00775809" w:rsidP="00E963A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r w:rsidR="0030638B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«Районная библиотека </w:t>
            </w:r>
            <w:proofErr w:type="spellStart"/>
            <w:r w:rsidR="0030638B"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Торбеевского</w:t>
            </w:r>
            <w:proofErr w:type="spellEnd"/>
            <w:r w:rsidR="0030638B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  <w:tc>
          <w:tcPr>
            <w:tcW w:w="1134" w:type="dxa"/>
            <w:vAlign w:val="center"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=SUM(LEFT) </w:instrTex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0638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140</w: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565732" w:rsidRPr="0030638B" w:rsidTr="00E963A2">
        <w:tc>
          <w:tcPr>
            <w:tcW w:w="1135" w:type="dxa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65732" w:rsidRPr="0030638B" w:rsidRDefault="00775809" w:rsidP="00E963A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«Центральная библиотека </w:t>
            </w:r>
            <w:proofErr w:type="spellStart"/>
            <w:r w:rsidR="00565732"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Кадошкинского</w:t>
            </w:r>
            <w:proofErr w:type="spellEnd"/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Республики Мордовия</w:t>
            </w:r>
          </w:p>
        </w:tc>
        <w:tc>
          <w:tcPr>
            <w:tcW w:w="1134" w:type="dxa"/>
            <w:vAlign w:val="center"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=SUM(LEFT) </w:instrTex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0638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139</w: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565732" w:rsidRPr="0030638B" w:rsidTr="00E963A2">
        <w:tc>
          <w:tcPr>
            <w:tcW w:w="1135" w:type="dxa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65732" w:rsidRPr="0030638B" w:rsidRDefault="00775809" w:rsidP="00E963A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«Центральная библиотека </w:t>
            </w:r>
            <w:proofErr w:type="spellStart"/>
            <w:r w:rsidR="00565732"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Инсарского</w:t>
            </w:r>
            <w:proofErr w:type="spellEnd"/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  <w:tc>
          <w:tcPr>
            <w:tcW w:w="1134" w:type="dxa"/>
            <w:vAlign w:val="center"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=SUM(LEFT) </w:instrTex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0638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137</w: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565732" w:rsidRPr="0030638B" w:rsidTr="00E963A2">
        <w:tc>
          <w:tcPr>
            <w:tcW w:w="1135" w:type="dxa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65732" w:rsidRPr="0030638B" w:rsidRDefault="00775809" w:rsidP="00E963A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638B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«Централизованная библиотечная система </w:t>
            </w:r>
            <w:proofErr w:type="spellStart"/>
            <w:r w:rsidR="0030638B"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Темниковского</w:t>
            </w:r>
            <w:proofErr w:type="spellEnd"/>
            <w:r w:rsidR="0030638B"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38B" w:rsidRPr="0030638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  <w:tc>
          <w:tcPr>
            <w:tcW w:w="1134" w:type="dxa"/>
            <w:vAlign w:val="center"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=SUM(LEFT) </w:instrTex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0638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136</w: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565732" w:rsidRPr="0030638B" w:rsidTr="00E963A2">
        <w:tc>
          <w:tcPr>
            <w:tcW w:w="1135" w:type="dxa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65732" w:rsidRPr="0030638B" w:rsidRDefault="00565732" w:rsidP="00E963A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7758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7758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638B">
              <w:rPr>
                <w:rFonts w:ascii="Times New Roman" w:hAnsi="Times New Roman" w:cs="Times New Roman"/>
                <w:sz w:val="24"/>
                <w:szCs w:val="24"/>
              </w:rPr>
              <w:t>Ельниковская</w:t>
            </w:r>
            <w:proofErr w:type="spellEnd"/>
            <w:r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 </w:t>
            </w:r>
            <w:proofErr w:type="spellStart"/>
            <w:r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Ельниковского</w:t>
            </w:r>
            <w:proofErr w:type="spellEnd"/>
            <w:r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38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  <w:r w:rsidRPr="0030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Мордовия</w:t>
            </w:r>
          </w:p>
        </w:tc>
        <w:tc>
          <w:tcPr>
            <w:tcW w:w="1134" w:type="dxa"/>
            <w:vAlign w:val="center"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565732" w:rsidRPr="0030638B" w:rsidTr="00E963A2">
        <w:tc>
          <w:tcPr>
            <w:tcW w:w="1135" w:type="dxa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65732" w:rsidRPr="0030638B" w:rsidRDefault="00775809" w:rsidP="00E963A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«Центральная районная библиотека» </w:t>
            </w:r>
            <w:proofErr w:type="spellStart"/>
            <w:r w:rsidR="00565732"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Большеигнатовского</w:t>
            </w:r>
            <w:proofErr w:type="spellEnd"/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  <w:tc>
          <w:tcPr>
            <w:tcW w:w="1134" w:type="dxa"/>
            <w:vAlign w:val="center"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=SUM(LEFT) </w:instrTex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0638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126</w: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565732" w:rsidRPr="0030638B" w:rsidTr="00E963A2">
        <w:tc>
          <w:tcPr>
            <w:tcW w:w="1135" w:type="dxa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65732" w:rsidRPr="0030638B" w:rsidRDefault="00775809" w:rsidP="00E963A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>Ардатовская</w:t>
            </w:r>
            <w:proofErr w:type="spellEnd"/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имени Н. К. Крупской» </w:t>
            </w:r>
            <w:proofErr w:type="spellStart"/>
            <w:r w:rsidR="00565732"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Ардатовского</w:t>
            </w:r>
            <w:proofErr w:type="spellEnd"/>
            <w:r w:rsidR="00565732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  <w:tc>
          <w:tcPr>
            <w:tcW w:w="1134" w:type="dxa"/>
            <w:vAlign w:val="center"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=SUM(LEFT) </w:instrTex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0638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120</w: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565732" w:rsidRPr="0030638B" w:rsidTr="00E963A2">
        <w:tc>
          <w:tcPr>
            <w:tcW w:w="1135" w:type="dxa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65732" w:rsidRPr="0030638B" w:rsidRDefault="00775809" w:rsidP="00E963A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638B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«Центральная районная библиотека </w:t>
            </w:r>
            <w:proofErr w:type="spellStart"/>
            <w:r w:rsidR="0030638B"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Теньгушевского</w:t>
            </w:r>
            <w:proofErr w:type="spellEnd"/>
            <w:r w:rsidR="0030638B"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Республики Мордовия</w:t>
            </w:r>
          </w:p>
        </w:tc>
        <w:tc>
          <w:tcPr>
            <w:tcW w:w="1134" w:type="dxa"/>
            <w:vAlign w:val="center"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=SUM(LEFT) </w:instrTex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0638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116</w: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565732" w:rsidRPr="0030638B" w:rsidTr="00E963A2">
        <w:tc>
          <w:tcPr>
            <w:tcW w:w="1135" w:type="dxa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65732" w:rsidRPr="0030638B" w:rsidRDefault="00565732" w:rsidP="00E963A2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38B">
              <w:rPr>
                <w:rFonts w:ascii="Times New Roman" w:hAnsi="Times New Roman" w:cs="Times New Roman"/>
                <w:sz w:val="24"/>
                <w:szCs w:val="24"/>
              </w:rPr>
              <w:t>Центральн</w:t>
            </w:r>
            <w:r w:rsidR="0077580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7758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«Центр культуры» </w:t>
            </w:r>
            <w:proofErr w:type="spellStart"/>
            <w:r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Ичалковского</w:t>
            </w:r>
            <w:proofErr w:type="spellEnd"/>
            <w:r w:rsidRPr="00306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30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Мордовия</w:t>
            </w:r>
          </w:p>
        </w:tc>
        <w:tc>
          <w:tcPr>
            <w:tcW w:w="1134" w:type="dxa"/>
            <w:vAlign w:val="center"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=SUM(LEFT) </w:instrTex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0638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111</w: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565732" w:rsidRPr="0030638B" w:rsidTr="00E963A2">
        <w:tc>
          <w:tcPr>
            <w:tcW w:w="1135" w:type="dxa"/>
            <w:vAlign w:val="center"/>
          </w:tcPr>
          <w:p w:rsidR="00565732" w:rsidRPr="0030638B" w:rsidRDefault="00565732" w:rsidP="00E963A2">
            <w:pPr>
              <w:pStyle w:val="a6"/>
              <w:numPr>
                <w:ilvl w:val="0"/>
                <w:numId w:val="28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300" w:lineRule="auto"/>
              <w:ind w:left="558" w:right="-250" w:hanging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65732" w:rsidRPr="0030638B" w:rsidRDefault="00775809" w:rsidP="00E963A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r w:rsidR="0030638B" w:rsidRPr="0030638B">
              <w:rPr>
                <w:rFonts w:ascii="Times New Roman" w:hAnsi="Times New Roman" w:cs="Times New Roman"/>
                <w:sz w:val="24"/>
                <w:szCs w:val="24"/>
              </w:rPr>
              <w:t>«Центральная библиотечная система им. И. М. Девина»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>Старошайговского</w:t>
            </w:r>
            <w:proofErr w:type="spellEnd"/>
            <w:r w:rsidRPr="00E9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38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30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Мордовия</w:t>
            </w:r>
          </w:p>
        </w:tc>
        <w:tc>
          <w:tcPr>
            <w:tcW w:w="1134" w:type="dxa"/>
            <w:vAlign w:val="center"/>
          </w:tcPr>
          <w:p w:rsidR="00565732" w:rsidRPr="0030638B" w:rsidRDefault="00565732" w:rsidP="00E963A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=SUM(LEFT) </w:instrTex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0638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107</w:t>
            </w:r>
            <w:r w:rsidRPr="003063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B20CB1" w:rsidRDefault="00B20CB1" w:rsidP="00206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0CB1" w:rsidSect="005657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9E6"/>
    <w:multiLevelType w:val="hybridMultilevel"/>
    <w:tmpl w:val="8D70662C"/>
    <w:lvl w:ilvl="0" w:tplc="0320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B7A63"/>
    <w:multiLevelType w:val="hybridMultilevel"/>
    <w:tmpl w:val="1A28B482"/>
    <w:lvl w:ilvl="0" w:tplc="0320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4679A7"/>
    <w:multiLevelType w:val="multilevel"/>
    <w:tmpl w:val="9CE821DE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9DA17AE"/>
    <w:multiLevelType w:val="hybridMultilevel"/>
    <w:tmpl w:val="59A20EF2"/>
    <w:lvl w:ilvl="0" w:tplc="0320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BD72DF"/>
    <w:multiLevelType w:val="hybridMultilevel"/>
    <w:tmpl w:val="408A7426"/>
    <w:lvl w:ilvl="0" w:tplc="0320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7C1A74"/>
    <w:multiLevelType w:val="hybridMultilevel"/>
    <w:tmpl w:val="22381432"/>
    <w:lvl w:ilvl="0" w:tplc="0320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C50CE2"/>
    <w:multiLevelType w:val="hybridMultilevel"/>
    <w:tmpl w:val="D076D392"/>
    <w:lvl w:ilvl="0" w:tplc="BDD2A3A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5026840"/>
    <w:multiLevelType w:val="hybridMultilevel"/>
    <w:tmpl w:val="6040CBF0"/>
    <w:lvl w:ilvl="0" w:tplc="0320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C633A5"/>
    <w:multiLevelType w:val="hybridMultilevel"/>
    <w:tmpl w:val="F4364556"/>
    <w:lvl w:ilvl="0" w:tplc="0320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691EFC"/>
    <w:multiLevelType w:val="hybridMultilevel"/>
    <w:tmpl w:val="A8F2CAF2"/>
    <w:lvl w:ilvl="0" w:tplc="0320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8401E0"/>
    <w:multiLevelType w:val="hybridMultilevel"/>
    <w:tmpl w:val="2E2C9BBA"/>
    <w:lvl w:ilvl="0" w:tplc="0320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462670"/>
    <w:multiLevelType w:val="hybridMultilevel"/>
    <w:tmpl w:val="BCCC8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35525"/>
    <w:multiLevelType w:val="hybridMultilevel"/>
    <w:tmpl w:val="6EB44FDE"/>
    <w:lvl w:ilvl="0" w:tplc="0320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F15B0D"/>
    <w:multiLevelType w:val="hybridMultilevel"/>
    <w:tmpl w:val="9CAE5A78"/>
    <w:lvl w:ilvl="0" w:tplc="0320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B751AF"/>
    <w:multiLevelType w:val="hybridMultilevel"/>
    <w:tmpl w:val="CFB4BA04"/>
    <w:lvl w:ilvl="0" w:tplc="0320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1B78AA"/>
    <w:multiLevelType w:val="hybridMultilevel"/>
    <w:tmpl w:val="B5E4A29E"/>
    <w:lvl w:ilvl="0" w:tplc="0320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240268"/>
    <w:multiLevelType w:val="hybridMultilevel"/>
    <w:tmpl w:val="F252FE6C"/>
    <w:lvl w:ilvl="0" w:tplc="0320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2D22E5"/>
    <w:multiLevelType w:val="hybridMultilevel"/>
    <w:tmpl w:val="A36866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3C70D2"/>
    <w:multiLevelType w:val="hybridMultilevel"/>
    <w:tmpl w:val="DEA04812"/>
    <w:lvl w:ilvl="0" w:tplc="0320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9155DF"/>
    <w:multiLevelType w:val="hybridMultilevel"/>
    <w:tmpl w:val="4B8EEFBA"/>
    <w:lvl w:ilvl="0" w:tplc="0320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DD6772"/>
    <w:multiLevelType w:val="hybridMultilevel"/>
    <w:tmpl w:val="9B44F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A1A02"/>
    <w:multiLevelType w:val="hybridMultilevel"/>
    <w:tmpl w:val="D1564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050D5"/>
    <w:multiLevelType w:val="hybridMultilevel"/>
    <w:tmpl w:val="895041B0"/>
    <w:lvl w:ilvl="0" w:tplc="0320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0A401A"/>
    <w:multiLevelType w:val="hybridMultilevel"/>
    <w:tmpl w:val="AD926F2C"/>
    <w:lvl w:ilvl="0" w:tplc="0320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3C143A"/>
    <w:multiLevelType w:val="hybridMultilevel"/>
    <w:tmpl w:val="3A9020DC"/>
    <w:lvl w:ilvl="0" w:tplc="0320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AB16B0"/>
    <w:multiLevelType w:val="hybridMultilevel"/>
    <w:tmpl w:val="003E8586"/>
    <w:lvl w:ilvl="0" w:tplc="03202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852561"/>
    <w:multiLevelType w:val="hybridMultilevel"/>
    <w:tmpl w:val="758E2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51383"/>
    <w:multiLevelType w:val="hybridMultilevel"/>
    <w:tmpl w:val="56F2F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23"/>
  </w:num>
  <w:num w:numId="5">
    <w:abstractNumId w:val="1"/>
  </w:num>
  <w:num w:numId="6">
    <w:abstractNumId w:val="11"/>
  </w:num>
  <w:num w:numId="7">
    <w:abstractNumId w:val="12"/>
  </w:num>
  <w:num w:numId="8">
    <w:abstractNumId w:val="17"/>
  </w:num>
  <w:num w:numId="9">
    <w:abstractNumId w:val="14"/>
  </w:num>
  <w:num w:numId="10">
    <w:abstractNumId w:val="10"/>
  </w:num>
  <w:num w:numId="11">
    <w:abstractNumId w:val="8"/>
  </w:num>
  <w:num w:numId="12">
    <w:abstractNumId w:val="15"/>
  </w:num>
  <w:num w:numId="13">
    <w:abstractNumId w:val="3"/>
  </w:num>
  <w:num w:numId="14">
    <w:abstractNumId w:val="9"/>
  </w:num>
  <w:num w:numId="15">
    <w:abstractNumId w:val="18"/>
  </w:num>
  <w:num w:numId="16">
    <w:abstractNumId w:val="0"/>
  </w:num>
  <w:num w:numId="17">
    <w:abstractNumId w:val="19"/>
  </w:num>
  <w:num w:numId="18">
    <w:abstractNumId w:val="16"/>
  </w:num>
  <w:num w:numId="19">
    <w:abstractNumId w:val="4"/>
  </w:num>
  <w:num w:numId="20">
    <w:abstractNumId w:val="7"/>
  </w:num>
  <w:num w:numId="21">
    <w:abstractNumId w:val="24"/>
  </w:num>
  <w:num w:numId="22">
    <w:abstractNumId w:val="13"/>
  </w:num>
  <w:num w:numId="23">
    <w:abstractNumId w:val="22"/>
  </w:num>
  <w:num w:numId="24">
    <w:abstractNumId w:val="5"/>
  </w:num>
  <w:num w:numId="25">
    <w:abstractNumId w:val="25"/>
  </w:num>
  <w:num w:numId="26">
    <w:abstractNumId w:val="20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5F"/>
    <w:rsid w:val="00005C1D"/>
    <w:rsid w:val="0001413D"/>
    <w:rsid w:val="00021C04"/>
    <w:rsid w:val="00033F4D"/>
    <w:rsid w:val="00057C4F"/>
    <w:rsid w:val="000719A3"/>
    <w:rsid w:val="000974D1"/>
    <w:rsid w:val="000B006F"/>
    <w:rsid w:val="000E3903"/>
    <w:rsid w:val="000F1E44"/>
    <w:rsid w:val="001C0ED1"/>
    <w:rsid w:val="001D77D6"/>
    <w:rsid w:val="001E3C9D"/>
    <w:rsid w:val="002060F2"/>
    <w:rsid w:val="0022715A"/>
    <w:rsid w:val="00245101"/>
    <w:rsid w:val="00255BED"/>
    <w:rsid w:val="002C6E3C"/>
    <w:rsid w:val="002E7FF2"/>
    <w:rsid w:val="002F418A"/>
    <w:rsid w:val="00301312"/>
    <w:rsid w:val="0030638B"/>
    <w:rsid w:val="003758A0"/>
    <w:rsid w:val="003A2ABC"/>
    <w:rsid w:val="003A4EB2"/>
    <w:rsid w:val="003B0AAC"/>
    <w:rsid w:val="003C41DE"/>
    <w:rsid w:val="003D19FC"/>
    <w:rsid w:val="003E2BEA"/>
    <w:rsid w:val="00411C89"/>
    <w:rsid w:val="00414958"/>
    <w:rsid w:val="00415B91"/>
    <w:rsid w:val="004369A5"/>
    <w:rsid w:val="0045371F"/>
    <w:rsid w:val="00457FDD"/>
    <w:rsid w:val="00477C0D"/>
    <w:rsid w:val="00481D0C"/>
    <w:rsid w:val="004D254C"/>
    <w:rsid w:val="005069D9"/>
    <w:rsid w:val="00565732"/>
    <w:rsid w:val="00573EB8"/>
    <w:rsid w:val="005744D2"/>
    <w:rsid w:val="00580239"/>
    <w:rsid w:val="005C444C"/>
    <w:rsid w:val="005E3E2D"/>
    <w:rsid w:val="005E5C22"/>
    <w:rsid w:val="00641A1F"/>
    <w:rsid w:val="00644830"/>
    <w:rsid w:val="00660460"/>
    <w:rsid w:val="006859CB"/>
    <w:rsid w:val="006B17E6"/>
    <w:rsid w:val="00710F72"/>
    <w:rsid w:val="0076765A"/>
    <w:rsid w:val="00775809"/>
    <w:rsid w:val="00776C60"/>
    <w:rsid w:val="007A1A2E"/>
    <w:rsid w:val="007C5664"/>
    <w:rsid w:val="008005E0"/>
    <w:rsid w:val="00827BDA"/>
    <w:rsid w:val="00842ECE"/>
    <w:rsid w:val="00892767"/>
    <w:rsid w:val="008B21D4"/>
    <w:rsid w:val="008D048E"/>
    <w:rsid w:val="008F684C"/>
    <w:rsid w:val="00932FB2"/>
    <w:rsid w:val="00951A5A"/>
    <w:rsid w:val="00963412"/>
    <w:rsid w:val="00997B47"/>
    <w:rsid w:val="009A51D6"/>
    <w:rsid w:val="009D1A04"/>
    <w:rsid w:val="009F6ACF"/>
    <w:rsid w:val="00A21C4E"/>
    <w:rsid w:val="00A27408"/>
    <w:rsid w:val="00A34E31"/>
    <w:rsid w:val="00A506A4"/>
    <w:rsid w:val="00A65FE5"/>
    <w:rsid w:val="00A70DDB"/>
    <w:rsid w:val="00AB5EF7"/>
    <w:rsid w:val="00B20CB1"/>
    <w:rsid w:val="00B81CDF"/>
    <w:rsid w:val="00B8538D"/>
    <w:rsid w:val="00BB273F"/>
    <w:rsid w:val="00BD7080"/>
    <w:rsid w:val="00BE1E66"/>
    <w:rsid w:val="00BE7F23"/>
    <w:rsid w:val="00C31022"/>
    <w:rsid w:val="00C37029"/>
    <w:rsid w:val="00C42D72"/>
    <w:rsid w:val="00C67AE7"/>
    <w:rsid w:val="00C768AE"/>
    <w:rsid w:val="00C82CD9"/>
    <w:rsid w:val="00D270AE"/>
    <w:rsid w:val="00D44712"/>
    <w:rsid w:val="00D52CF0"/>
    <w:rsid w:val="00D53D98"/>
    <w:rsid w:val="00D71210"/>
    <w:rsid w:val="00D83B58"/>
    <w:rsid w:val="00DA7BFD"/>
    <w:rsid w:val="00DE3B90"/>
    <w:rsid w:val="00DF24DC"/>
    <w:rsid w:val="00DF36AF"/>
    <w:rsid w:val="00E16F5F"/>
    <w:rsid w:val="00E31696"/>
    <w:rsid w:val="00E655BB"/>
    <w:rsid w:val="00E72A19"/>
    <w:rsid w:val="00E73CD8"/>
    <w:rsid w:val="00E954B9"/>
    <w:rsid w:val="00E963A2"/>
    <w:rsid w:val="00EA0E12"/>
    <w:rsid w:val="00EA7161"/>
    <w:rsid w:val="00EE1437"/>
    <w:rsid w:val="00EE3F16"/>
    <w:rsid w:val="00EE6C24"/>
    <w:rsid w:val="00F2662B"/>
    <w:rsid w:val="00F36F7E"/>
    <w:rsid w:val="00F66319"/>
    <w:rsid w:val="00F81BDF"/>
    <w:rsid w:val="00F831FA"/>
    <w:rsid w:val="00FB6298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FC585D"/>
  </w:style>
  <w:style w:type="paragraph" w:styleId="a3">
    <w:name w:val="Normal (Web)"/>
    <w:basedOn w:val="a"/>
    <w:uiPriority w:val="99"/>
    <w:semiHidden/>
    <w:unhideWhenUsed/>
    <w:rsid w:val="0045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36F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F36F7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36F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6F7E"/>
  </w:style>
  <w:style w:type="paragraph" w:styleId="a6">
    <w:name w:val="List Paragraph"/>
    <w:basedOn w:val="a"/>
    <w:uiPriority w:val="34"/>
    <w:qFormat/>
    <w:rsid w:val="00F36F7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36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99"/>
    <w:rsid w:val="00D2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51D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0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FC585D"/>
  </w:style>
  <w:style w:type="paragraph" w:styleId="a3">
    <w:name w:val="Normal (Web)"/>
    <w:basedOn w:val="a"/>
    <w:uiPriority w:val="99"/>
    <w:semiHidden/>
    <w:unhideWhenUsed/>
    <w:rsid w:val="0045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36F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F36F7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36F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6F7E"/>
  </w:style>
  <w:style w:type="paragraph" w:styleId="a6">
    <w:name w:val="List Paragraph"/>
    <w:basedOn w:val="a"/>
    <w:uiPriority w:val="34"/>
    <w:qFormat/>
    <w:rsid w:val="00F36F7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36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99"/>
    <w:rsid w:val="00D2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51D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951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46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user176</dc:creator>
  <cp:keywords/>
  <dc:description/>
  <cp:lastModifiedBy>Татьяна Овсянникова</cp:lastModifiedBy>
  <cp:revision>4</cp:revision>
  <cp:lastPrinted>2022-05-06T06:43:00Z</cp:lastPrinted>
  <dcterms:created xsi:type="dcterms:W3CDTF">2022-05-28T14:39:00Z</dcterms:created>
  <dcterms:modified xsi:type="dcterms:W3CDTF">2022-05-30T07:28:00Z</dcterms:modified>
</cp:coreProperties>
</file>