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449" w:rsidRPr="009B3BCA" w:rsidRDefault="00AD6449" w:rsidP="00102A40">
      <w:pPr>
        <w:spacing w:line="312" w:lineRule="auto"/>
        <w:jc w:val="center"/>
        <w:rPr>
          <w:rFonts w:ascii="Times New Roman" w:eastAsia="Calibri" w:hAnsi="Times New Roman" w:cs="Times New Roman"/>
          <w:b/>
          <w:lang w:val="ru-RU"/>
        </w:rPr>
      </w:pPr>
      <w:r w:rsidRPr="009B3BCA">
        <w:rPr>
          <w:rFonts w:ascii="Times New Roman" w:eastAsia="Calibri" w:hAnsi="Times New Roman" w:cs="Times New Roman"/>
          <w:b/>
          <w:lang w:val="ru-RU"/>
        </w:rPr>
        <w:t>Протокол</w:t>
      </w:r>
    </w:p>
    <w:p w:rsidR="00AD6449" w:rsidRPr="009B3BCA" w:rsidRDefault="00AD6449" w:rsidP="00102A40">
      <w:pPr>
        <w:spacing w:line="312" w:lineRule="auto"/>
        <w:jc w:val="center"/>
        <w:rPr>
          <w:rFonts w:ascii="Times New Roman" w:eastAsia="Times New Roman" w:hAnsi="Times New Roman" w:cs="Times New Roman"/>
          <w:lang w:val="ru-RU"/>
        </w:rPr>
      </w:pPr>
      <w:r w:rsidRPr="009B3BCA">
        <w:rPr>
          <w:rFonts w:ascii="Times New Roman" w:eastAsia="Calibri" w:hAnsi="Times New Roman" w:cs="Times New Roman"/>
          <w:b/>
          <w:lang w:val="ru-RU"/>
        </w:rPr>
        <w:t xml:space="preserve">заседания </w:t>
      </w:r>
      <w:r w:rsidR="00CC4D3A" w:rsidRPr="009B3BCA">
        <w:rPr>
          <w:rFonts w:ascii="Times New Roman" w:eastAsia="Calibri" w:hAnsi="Times New Roman" w:cs="Times New Roman"/>
          <w:b/>
          <w:lang w:val="ru-RU"/>
        </w:rPr>
        <w:t>Э</w:t>
      </w:r>
      <w:r w:rsidRPr="009B3BCA">
        <w:rPr>
          <w:rFonts w:ascii="Times New Roman" w:eastAsia="Calibri" w:hAnsi="Times New Roman" w:cs="Times New Roman"/>
          <w:b/>
          <w:lang w:val="ru-RU"/>
        </w:rPr>
        <w:t xml:space="preserve">кспертного совета </w:t>
      </w:r>
      <w:r w:rsidR="008D473D" w:rsidRPr="009B3BCA">
        <w:rPr>
          <w:rFonts w:ascii="Times New Roman" w:eastAsia="Calibri" w:hAnsi="Times New Roman" w:cs="Times New Roman"/>
          <w:b/>
          <w:lang w:val="ru-RU"/>
        </w:rPr>
        <w:t xml:space="preserve">по подведению итогов </w:t>
      </w:r>
      <w:r w:rsidR="00102A40" w:rsidRPr="009B3BCA">
        <w:rPr>
          <w:rFonts w:ascii="Times New Roman" w:eastAsia="Calibri" w:hAnsi="Times New Roman" w:cs="Times New Roman"/>
          <w:b/>
          <w:lang w:val="ru-RU"/>
        </w:rPr>
        <w:br/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Республиканского конкурса «Лучшая книга года</w:t>
      </w:r>
      <w:r w:rsidR="00102A40"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 – 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2018/2019»</w:t>
      </w:r>
    </w:p>
    <w:p w:rsidR="00AB6517" w:rsidRPr="009B3BCA" w:rsidRDefault="00AB6517" w:rsidP="00102A40">
      <w:pPr>
        <w:pStyle w:val="3"/>
        <w:spacing w:before="0" w:after="0" w:line="312" w:lineRule="auto"/>
        <w:ind w:firstLine="709"/>
        <w:jc w:val="right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</w:p>
    <w:p w:rsidR="00AD6449" w:rsidRPr="009B3BCA" w:rsidRDefault="003B6664" w:rsidP="00102A40">
      <w:pPr>
        <w:pStyle w:val="3"/>
        <w:spacing w:before="0" w:after="0" w:line="312" w:lineRule="auto"/>
        <w:ind w:firstLine="709"/>
        <w:jc w:val="right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16 сентября 2020 г.</w:t>
      </w:r>
    </w:p>
    <w:p w:rsidR="00AB6517" w:rsidRPr="009B3BCA" w:rsidRDefault="00AB6517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CC4D3A" w:rsidRPr="009B3BCA" w:rsidRDefault="00CC4D3A" w:rsidP="00102A40">
      <w:pPr>
        <w:spacing w:line="312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u w:val="single"/>
          <w:lang w:val="ru-RU"/>
        </w:rPr>
        <w:t>Присутствовали:</w:t>
      </w:r>
      <w:r w:rsidRPr="009B3BCA">
        <w:rPr>
          <w:rFonts w:ascii="Times New Roman" w:hAnsi="Times New Roman" w:cs="Times New Roman"/>
          <w:lang w:val="ru-RU"/>
        </w:rPr>
        <w:t xml:space="preserve"> Председатель Экспертного совета – Шапорова Светлана Александровна, начальник отдела библиотечной и музейной работы Министерства культуры, национальной политики и архивного дела Республики Мордовия</w:t>
      </w:r>
    </w:p>
    <w:p w:rsidR="00CC4D3A" w:rsidRPr="009B3BCA" w:rsidRDefault="00CC4D3A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9B3BCA">
        <w:rPr>
          <w:rFonts w:ascii="Times New Roman" w:eastAsia="Calibri" w:hAnsi="Times New Roman" w:cs="Times New Roman"/>
          <w:lang w:val="ru-RU"/>
        </w:rPr>
        <w:t xml:space="preserve">Члены Экспертного совета: </w:t>
      </w:r>
    </w:p>
    <w:p w:rsidR="00AD6449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Бакулина Анастасия Владимировна</w:t>
      </w:r>
      <w:r w:rsidR="00CC4D3A" w:rsidRPr="009B3BCA">
        <w:rPr>
          <w:rFonts w:ascii="Times New Roman" w:eastAsia="Calibri" w:hAnsi="Times New Roman" w:cs="Times New Roman"/>
          <w:szCs w:val="24"/>
          <w:lang w:val="ru-RU"/>
        </w:rPr>
        <w:t>, директор ГБУК «Национальная библиотека им. А. С. Пушкина Республики Мордовия»;</w:t>
      </w:r>
    </w:p>
    <w:p w:rsidR="00CC4D3A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 w:eastAsia="en-US"/>
        </w:rPr>
        <w:t>Чавкунькина Ольга Ивановна</w:t>
      </w:r>
      <w:r w:rsidR="00CC4D3A" w:rsidRPr="009B3BCA">
        <w:rPr>
          <w:rFonts w:ascii="Times New Roman" w:eastAsia="Calibri" w:hAnsi="Times New Roman" w:cs="Times New Roman"/>
          <w:szCs w:val="24"/>
          <w:lang w:val="ru-RU" w:eastAsia="en-US"/>
        </w:rPr>
        <w:t xml:space="preserve">, заместитель </w:t>
      </w:r>
      <w:r w:rsidR="00CC4D3A" w:rsidRPr="009B3BCA">
        <w:rPr>
          <w:rFonts w:ascii="Times New Roman" w:eastAsia="Calibri" w:hAnsi="Times New Roman" w:cs="Times New Roman"/>
          <w:szCs w:val="24"/>
          <w:lang w:val="ru-RU"/>
        </w:rPr>
        <w:t>директора ГБУК «Национальная библиотека им. А. С. Пушкина Республики Мордовия»;</w:t>
      </w:r>
    </w:p>
    <w:p w:rsidR="00CC4D3A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Малафеева Ольга Николаевна</w:t>
      </w:r>
      <w:r w:rsidR="00CC4D3A" w:rsidRPr="009B3BCA">
        <w:rPr>
          <w:rFonts w:ascii="Times New Roman" w:eastAsia="Calibri" w:hAnsi="Times New Roman" w:cs="Times New Roman"/>
          <w:szCs w:val="24"/>
          <w:lang w:val="ru-RU"/>
        </w:rPr>
        <w:t>, заведующий отделом Книжная палата ГБУК «Национальная библиотека им. А. С. Пушкина Республики Мордовия»;</w:t>
      </w:r>
    </w:p>
    <w:p w:rsidR="008B1C74" w:rsidRPr="009B3BCA" w:rsidRDefault="008B1C74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Ишуткин Николай Иванович, председатель Союза писателей Республики Мордовия, главный редактор журнала «Чилисема»;</w:t>
      </w:r>
    </w:p>
    <w:p w:rsidR="00AD6449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Нестеров Владимир Иосифович</w:t>
      </w:r>
      <w:r w:rsidR="005D5A3E" w:rsidRPr="009B3BCA">
        <w:rPr>
          <w:rFonts w:ascii="Times New Roman" w:eastAsia="Calibri" w:hAnsi="Times New Roman" w:cs="Times New Roman"/>
          <w:szCs w:val="24"/>
          <w:lang w:val="ru-RU"/>
        </w:rPr>
        <w:t>, член Союза писателей России, обозреватель газеты «Мокшень правда»;</w:t>
      </w:r>
    </w:p>
    <w:p w:rsidR="00AD6449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Девятова Марина Николаевна</w:t>
      </w:r>
      <w:r w:rsidR="00CC4D3A" w:rsidRPr="009B3BCA">
        <w:rPr>
          <w:rFonts w:ascii="Times New Roman" w:eastAsia="Calibri" w:hAnsi="Times New Roman" w:cs="Times New Roman"/>
          <w:szCs w:val="24"/>
          <w:lang w:val="ru-RU"/>
        </w:rPr>
        <w:t>, главный редактор газеты «Эрзянь правда»</w:t>
      </w:r>
      <w:r w:rsidR="006A457B" w:rsidRPr="009B3BCA">
        <w:rPr>
          <w:rFonts w:ascii="Times New Roman" w:eastAsia="Calibri" w:hAnsi="Times New Roman" w:cs="Times New Roman"/>
          <w:szCs w:val="24"/>
          <w:lang w:val="ru-RU"/>
        </w:rPr>
        <w:t>;</w:t>
      </w:r>
    </w:p>
    <w:p w:rsidR="00404F6F" w:rsidRPr="009B3BCA" w:rsidRDefault="00AD6449" w:rsidP="00102A40">
      <w:pPr>
        <w:pStyle w:val="a6"/>
        <w:numPr>
          <w:ilvl w:val="0"/>
          <w:numId w:val="18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eastAsia="Calibri" w:hAnsi="Times New Roman" w:cs="Times New Roman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szCs w:val="24"/>
          <w:lang w:val="ru-RU"/>
        </w:rPr>
        <w:t>Бочканова Надежда Владимировна</w:t>
      </w:r>
      <w:r w:rsidR="00200B4F">
        <w:rPr>
          <w:rFonts w:ascii="Times New Roman" w:eastAsia="Calibri" w:hAnsi="Times New Roman" w:cs="Times New Roman"/>
          <w:szCs w:val="24"/>
          <w:lang w:val="ru-RU"/>
        </w:rPr>
        <w:t>, заведующи</w:t>
      </w:r>
      <w:r w:rsidR="00404F6F" w:rsidRPr="009B3BCA">
        <w:rPr>
          <w:rFonts w:ascii="Times New Roman" w:eastAsia="Calibri" w:hAnsi="Times New Roman" w:cs="Times New Roman"/>
          <w:szCs w:val="24"/>
          <w:lang w:val="ru-RU"/>
        </w:rPr>
        <w:t>й отделом национальной и краеведческой литературы ГБУК «Национальная библиотека им. А. С. Пушкина Республики Мордовия»;</w:t>
      </w:r>
    </w:p>
    <w:p w:rsidR="00AD6449" w:rsidRPr="009B3BCA" w:rsidRDefault="00AD6449" w:rsidP="00102A40">
      <w:pPr>
        <w:pStyle w:val="3"/>
        <w:keepNext w:val="0"/>
        <w:numPr>
          <w:ilvl w:val="0"/>
          <w:numId w:val="18"/>
        </w:numPr>
        <w:tabs>
          <w:tab w:val="left" w:pos="993"/>
        </w:tabs>
        <w:spacing w:before="0" w:after="0" w:line="312" w:lineRule="auto"/>
        <w:ind w:left="0" w:firstLine="709"/>
        <w:jc w:val="both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Янина Ольга Ивановна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, начальник отдела по контролю и надзору в сфере массовых коммуникаций Управления Роско</w:t>
      </w:r>
      <w:r w:rsidR="0098543A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мнадзора по Республике Мордовия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;</w:t>
      </w:r>
    </w:p>
    <w:p w:rsidR="00AD6449" w:rsidRPr="009B3BCA" w:rsidRDefault="00AD6449" w:rsidP="00102A40">
      <w:pPr>
        <w:pStyle w:val="3"/>
        <w:keepNext w:val="0"/>
        <w:numPr>
          <w:ilvl w:val="0"/>
          <w:numId w:val="18"/>
        </w:numPr>
        <w:tabs>
          <w:tab w:val="left" w:pos="993"/>
        </w:tabs>
        <w:spacing w:before="0" w:after="0" w:line="312" w:lineRule="auto"/>
        <w:ind w:left="0" w:firstLine="709"/>
        <w:jc w:val="both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Капитонов Иван Владимирович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, </w:t>
      </w:r>
      <w:r w:rsidR="00404F6F" w:rsidRPr="009B3BCA">
        <w:rPr>
          <w:rFonts w:ascii="Times New Roman" w:hAnsi="Times New Roman" w:cs="Times New Roman"/>
          <w:b w:val="0"/>
          <w:sz w:val="24"/>
          <w:szCs w:val="24"/>
          <w:lang w:val="ru-RU"/>
        </w:rPr>
        <w:t>Председатель Общественной палаты Республики Мордовия;</w:t>
      </w: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 </w:t>
      </w:r>
    </w:p>
    <w:p w:rsidR="00AD6449" w:rsidRPr="009B3BCA" w:rsidRDefault="00AD6449" w:rsidP="00102A40">
      <w:pPr>
        <w:pStyle w:val="3"/>
        <w:keepNext w:val="0"/>
        <w:numPr>
          <w:ilvl w:val="0"/>
          <w:numId w:val="18"/>
        </w:numPr>
        <w:tabs>
          <w:tab w:val="left" w:pos="993"/>
        </w:tabs>
        <w:spacing w:before="0" w:after="0" w:line="312" w:lineRule="auto"/>
        <w:ind w:left="0" w:firstLine="709"/>
        <w:jc w:val="both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Танасейчук Андрей Борисович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, профессор кафедры русской и зарубежной литературы МГУ им. Н. П. Огар</w:t>
      </w:r>
      <w:r w:rsidR="00102A40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ё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ва</w:t>
      </w:r>
      <w:r w:rsidR="00102A40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;</w:t>
      </w:r>
    </w:p>
    <w:p w:rsidR="00AD6449" w:rsidRPr="009B3BCA" w:rsidRDefault="00AD6449" w:rsidP="00102A40">
      <w:pPr>
        <w:pStyle w:val="3"/>
        <w:numPr>
          <w:ilvl w:val="0"/>
          <w:numId w:val="18"/>
        </w:numPr>
        <w:tabs>
          <w:tab w:val="left" w:pos="993"/>
        </w:tabs>
        <w:spacing w:before="0" w:after="0" w:line="312" w:lineRule="auto"/>
        <w:ind w:left="0" w:firstLine="709"/>
        <w:jc w:val="both"/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Антонов Юрий Григорьевич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, </w:t>
      </w:r>
      <w:r w:rsidR="00404F6F" w:rsidRPr="009B3BCA"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доктор филологических наук, заведующий кафедрой финно-угорской филологии</w:t>
      </w: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 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МГУ им. Н. П. Огар</w:t>
      </w:r>
      <w:r w:rsidR="00102A40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ё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ва</w:t>
      </w:r>
      <w:r w:rsidR="00102A40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;</w:t>
      </w:r>
    </w:p>
    <w:p w:rsidR="00AD6449" w:rsidRPr="009B3BCA" w:rsidRDefault="00AD6449" w:rsidP="00102A40">
      <w:pPr>
        <w:pStyle w:val="3"/>
        <w:numPr>
          <w:ilvl w:val="0"/>
          <w:numId w:val="18"/>
        </w:numPr>
        <w:tabs>
          <w:tab w:val="left" w:pos="993"/>
        </w:tabs>
        <w:spacing w:before="0" w:after="0" w:line="312" w:lineRule="auto"/>
        <w:ind w:left="0" w:firstLine="709"/>
        <w:jc w:val="both"/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</w:pPr>
      <w:r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>Шеянова Ирина Ивановна</w:t>
      </w:r>
      <w:r w:rsidR="00404F6F" w:rsidRPr="009B3BCA">
        <w:rPr>
          <w:rFonts w:ascii="Times New Roman" w:eastAsia="Calibri" w:hAnsi="Times New Roman" w:cs="Times New Roman"/>
          <w:b w:val="0"/>
          <w:sz w:val="24"/>
          <w:szCs w:val="24"/>
          <w:lang w:val="ru-RU"/>
        </w:rPr>
        <w:t xml:space="preserve">, </w:t>
      </w:r>
      <w:r w:rsidR="00404F6F" w:rsidRPr="009B3BCA">
        <w:rPr>
          <w:rFonts w:ascii="Times New Roman" w:hAnsi="Times New Roman" w:cs="Times New Roman"/>
          <w:b w:val="0"/>
          <w:sz w:val="24"/>
          <w:szCs w:val="24"/>
          <w:shd w:val="clear" w:color="auto" w:fill="FFFFFF"/>
          <w:lang w:val="ru-RU"/>
        </w:rPr>
        <w:t>кандидат филологических наук, доцент, старший научный сотрудник отдела литературы и фольклора НИИГН при Правительстве Республики Мордовия.</w:t>
      </w:r>
    </w:p>
    <w:p w:rsidR="00404F6F" w:rsidRPr="009B3BCA" w:rsidRDefault="00404F6F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404F6F" w:rsidRPr="009B3BCA" w:rsidRDefault="00404F6F" w:rsidP="00102A40">
      <w:pPr>
        <w:spacing w:line="312" w:lineRule="auto"/>
        <w:jc w:val="center"/>
        <w:rPr>
          <w:rFonts w:ascii="Times New Roman" w:hAnsi="Times New Roman" w:cs="Times New Roman"/>
          <w:b/>
          <w:lang w:val="ru-RU"/>
        </w:rPr>
      </w:pPr>
      <w:r w:rsidRPr="009B3BCA">
        <w:rPr>
          <w:rFonts w:ascii="Times New Roman" w:hAnsi="Times New Roman" w:cs="Times New Roman"/>
          <w:b/>
          <w:lang w:val="ru-RU"/>
        </w:rPr>
        <w:t>Повестка заседания</w:t>
      </w:r>
    </w:p>
    <w:p w:rsidR="0098543A" w:rsidRPr="009B3BCA" w:rsidRDefault="0098543A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4653C1" w:rsidRPr="009B3BCA" w:rsidRDefault="004653C1" w:rsidP="00102A40">
      <w:pPr>
        <w:spacing w:line="312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 xml:space="preserve">Подведение итогов и определение победителей </w:t>
      </w:r>
      <w:r w:rsidRPr="009B3BCA">
        <w:rPr>
          <w:rFonts w:ascii="Times New Roman" w:eastAsia="Times New Roman" w:hAnsi="Times New Roman" w:cs="Times New Roman"/>
          <w:bCs/>
          <w:lang w:val="ru-RU"/>
        </w:rPr>
        <w:t>Республиканск</w:t>
      </w:r>
      <w:r w:rsidR="00AB6517" w:rsidRPr="009B3BCA">
        <w:rPr>
          <w:rFonts w:ascii="Times New Roman" w:eastAsia="Times New Roman" w:hAnsi="Times New Roman" w:cs="Times New Roman"/>
          <w:bCs/>
          <w:lang w:val="ru-RU"/>
        </w:rPr>
        <w:t xml:space="preserve">ого конкурса «Лучшая книга года – </w:t>
      </w:r>
      <w:r w:rsidRPr="009B3BCA">
        <w:rPr>
          <w:rFonts w:ascii="Times New Roman" w:eastAsia="Times New Roman" w:hAnsi="Times New Roman" w:cs="Times New Roman"/>
          <w:bCs/>
          <w:lang w:val="ru-RU"/>
        </w:rPr>
        <w:t>2018/2019»</w:t>
      </w:r>
      <w:r w:rsidR="00D41E5B" w:rsidRPr="009B3BCA">
        <w:rPr>
          <w:rFonts w:ascii="Times New Roman" w:eastAsia="Times New Roman" w:hAnsi="Times New Roman" w:cs="Times New Roman"/>
          <w:bCs/>
          <w:lang w:val="ru-RU"/>
        </w:rPr>
        <w:t xml:space="preserve"> (далее – Конкурс)</w:t>
      </w:r>
      <w:r w:rsidRPr="009B3BCA">
        <w:rPr>
          <w:rFonts w:ascii="Times New Roman" w:eastAsia="Times New Roman" w:hAnsi="Times New Roman" w:cs="Times New Roman"/>
          <w:bCs/>
          <w:lang w:val="ru-RU"/>
        </w:rPr>
        <w:t>.</w:t>
      </w:r>
    </w:p>
    <w:p w:rsidR="00404F6F" w:rsidRPr="009B3BCA" w:rsidRDefault="004653C1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lastRenderedPageBreak/>
        <w:t xml:space="preserve">Слушали: </w:t>
      </w:r>
      <w:r w:rsidR="00D41E5B" w:rsidRPr="009B3BCA">
        <w:rPr>
          <w:rFonts w:ascii="Times New Roman" w:hAnsi="Times New Roman" w:cs="Times New Roman"/>
          <w:lang w:val="ru-RU"/>
        </w:rPr>
        <w:t>информацию А. В. Бакулиной.</w:t>
      </w:r>
    </w:p>
    <w:p w:rsidR="00D41E5B" w:rsidRPr="009B3BCA" w:rsidRDefault="00D41E5B" w:rsidP="00102A40">
      <w:pPr>
        <w:spacing w:line="312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 xml:space="preserve">Конкурс проводился </w:t>
      </w:r>
      <w:r w:rsidR="00F8234F" w:rsidRPr="009B3BCA">
        <w:rPr>
          <w:rFonts w:ascii="Times New Roman" w:hAnsi="Times New Roman" w:cs="Times New Roman"/>
          <w:lang w:val="ru-RU"/>
        </w:rPr>
        <w:t xml:space="preserve">Национальной библиотекой им. А. С. Пушкина РМ впервые. </w:t>
      </w:r>
      <w:r w:rsidR="005B3F64" w:rsidRPr="009B3BCA">
        <w:rPr>
          <w:rFonts w:ascii="Times New Roman" w:hAnsi="Times New Roman" w:cs="Times New Roman"/>
          <w:lang w:val="ru-RU"/>
        </w:rPr>
        <w:t>Его</w:t>
      </w:r>
      <w:r w:rsidRPr="009B3BCA">
        <w:rPr>
          <w:rFonts w:ascii="Times New Roman" w:hAnsi="Times New Roman" w:cs="Times New Roman"/>
          <w:lang w:val="ru-RU"/>
        </w:rPr>
        <w:t xml:space="preserve"> целью</w:t>
      </w:r>
      <w:r w:rsidR="005B3F64" w:rsidRPr="009B3BCA">
        <w:rPr>
          <w:rFonts w:ascii="Times New Roman" w:hAnsi="Times New Roman" w:cs="Times New Roman"/>
          <w:lang w:val="ru-RU"/>
        </w:rPr>
        <w:t xml:space="preserve"> было</w:t>
      </w:r>
      <w:r w:rsidRPr="009B3BCA">
        <w:rPr>
          <w:rFonts w:ascii="Times New Roman" w:hAnsi="Times New Roman" w:cs="Times New Roman"/>
          <w:lang w:val="ru-RU"/>
        </w:rPr>
        <w:t xml:space="preserve"> выявлени</w:t>
      </w:r>
      <w:r w:rsidR="005B3F64" w:rsidRPr="009B3BCA">
        <w:rPr>
          <w:rFonts w:ascii="Times New Roman" w:hAnsi="Times New Roman" w:cs="Times New Roman"/>
          <w:lang w:val="ru-RU"/>
        </w:rPr>
        <w:t>е</w:t>
      </w:r>
      <w:r w:rsidRPr="009B3BCA">
        <w:rPr>
          <w:rFonts w:ascii="Times New Roman" w:hAnsi="Times New Roman" w:cs="Times New Roman"/>
          <w:lang w:val="ru-RU"/>
        </w:rPr>
        <w:t xml:space="preserve"> и популяризаци</w:t>
      </w:r>
      <w:r w:rsidR="005B3F64" w:rsidRPr="009B3BCA">
        <w:rPr>
          <w:rFonts w:ascii="Times New Roman" w:hAnsi="Times New Roman" w:cs="Times New Roman"/>
          <w:lang w:val="ru-RU"/>
        </w:rPr>
        <w:t>я</w:t>
      </w:r>
      <w:r w:rsidRPr="009B3BCA">
        <w:rPr>
          <w:rFonts w:ascii="Times New Roman" w:hAnsi="Times New Roman" w:cs="Times New Roman"/>
          <w:lang w:val="ru-RU"/>
        </w:rPr>
        <w:t xml:space="preserve"> лучших книг на родном языке, написанных авторами, проживающими в Республике Мордовия, привлечени</w:t>
      </w:r>
      <w:r w:rsidR="005B3F64" w:rsidRPr="009B3BCA">
        <w:rPr>
          <w:rFonts w:ascii="Times New Roman" w:hAnsi="Times New Roman" w:cs="Times New Roman"/>
          <w:lang w:val="ru-RU"/>
        </w:rPr>
        <w:t>е</w:t>
      </w:r>
      <w:r w:rsidRPr="009B3BCA">
        <w:rPr>
          <w:rFonts w:ascii="Times New Roman" w:hAnsi="Times New Roman" w:cs="Times New Roman"/>
          <w:lang w:val="ru-RU"/>
        </w:rPr>
        <w:t xml:space="preserve"> внимания к родному языку, усилени</w:t>
      </w:r>
      <w:r w:rsidR="005B3F64" w:rsidRPr="009B3BCA">
        <w:rPr>
          <w:rFonts w:ascii="Times New Roman" w:hAnsi="Times New Roman" w:cs="Times New Roman"/>
          <w:lang w:val="ru-RU"/>
        </w:rPr>
        <w:t>е</w:t>
      </w:r>
      <w:r w:rsidRPr="009B3BCA">
        <w:rPr>
          <w:rFonts w:ascii="Times New Roman" w:hAnsi="Times New Roman" w:cs="Times New Roman"/>
          <w:lang w:val="ru-RU"/>
        </w:rPr>
        <w:t xml:space="preserve"> роли библиотек в популяризации книги, в том числе национальной, укреплени</w:t>
      </w:r>
      <w:r w:rsidR="00102A40" w:rsidRPr="009B3BCA">
        <w:rPr>
          <w:rFonts w:ascii="Times New Roman" w:hAnsi="Times New Roman" w:cs="Times New Roman"/>
          <w:lang w:val="ru-RU"/>
        </w:rPr>
        <w:t>е</w:t>
      </w:r>
      <w:r w:rsidRPr="009B3BCA">
        <w:rPr>
          <w:rFonts w:ascii="Times New Roman" w:hAnsi="Times New Roman" w:cs="Times New Roman"/>
          <w:lang w:val="ru-RU"/>
        </w:rPr>
        <w:t xml:space="preserve"> творческого сотрудничества литераторов, издателей, полиграфистов, книгораспространителей и библиотечного сообщества.</w:t>
      </w:r>
      <w:r w:rsidR="002A34D0" w:rsidRPr="009B3BCA">
        <w:rPr>
          <w:rFonts w:ascii="Times New Roman" w:hAnsi="Times New Roman" w:cs="Times New Roman"/>
          <w:lang w:val="ru-RU"/>
        </w:rPr>
        <w:t xml:space="preserve"> Всего 67 финалистов конкурса, в номинациях от 1 до 10 изданий. Открытое народное голосование завершилось 15</w:t>
      </w:r>
      <w:r w:rsidR="00102A40" w:rsidRPr="009B3BCA">
        <w:rPr>
          <w:rFonts w:ascii="Times New Roman" w:hAnsi="Times New Roman" w:cs="Times New Roman"/>
          <w:lang w:val="ru-RU"/>
        </w:rPr>
        <w:t> </w:t>
      </w:r>
      <w:r w:rsidR="002A34D0" w:rsidRPr="009B3BCA">
        <w:rPr>
          <w:rFonts w:ascii="Times New Roman" w:hAnsi="Times New Roman" w:cs="Times New Roman"/>
          <w:lang w:val="ru-RU"/>
        </w:rPr>
        <w:t>сентября.</w:t>
      </w:r>
    </w:p>
    <w:p w:rsidR="00807C6A" w:rsidRPr="009B3BCA" w:rsidRDefault="00D41E5B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Слушали: информацию Малафеевой О. Н. об итогах читательского голосования.</w:t>
      </w:r>
    </w:p>
    <w:p w:rsidR="00D41E5B" w:rsidRPr="009B3BCA" w:rsidRDefault="00D41E5B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Читательские голоса распределились следующим образом:</w:t>
      </w:r>
    </w:p>
    <w:p w:rsidR="00102A40" w:rsidRPr="009B3BCA" w:rsidRDefault="00102A40" w:rsidP="00102A40">
      <w:pPr>
        <w:widowControl/>
        <w:tabs>
          <w:tab w:val="left" w:pos="709"/>
        </w:tabs>
        <w:suppressAutoHyphens w:val="0"/>
        <w:spacing w:line="312" w:lineRule="auto"/>
        <w:ind w:firstLine="709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102A40">
      <w:pPr>
        <w:widowControl/>
        <w:tabs>
          <w:tab w:val="left" w:pos="709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Проза (на русском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Брыжинский М.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Круиз: фантастические рассказы и повести / М. Брыжинский.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Саранск : Мордовское книжное издательство, 2018. – 544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33,9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Бушаев А. Е.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Перекрестки : повести и рассказы, очерки и воспоминания / Александр Бушуев. – Саранск, 2019. – 659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11,2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Зевайкин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Малец и море: рассказы / Александр Зевайкин. – Саранск, 2019 – 248 с.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 13,3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Фомин С. В.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Вечера в Британии близ Темзы / Сергей Фомин. – Саранск, 2018. – 284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4A0274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 10,3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Храмов Н. Л.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Чайник для президента / Николай Храмов. – Саранск, 2019. – 192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10,3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Юртовой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Подкова на счастье : изборник / Антон Юртовой. – Саранск, 2018. – 528 с.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21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</w:t>
      </w:r>
      <w:r w:rsidR="00807C6A"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Проза (на мокшанском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Сайгин М. Л.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Кочкаф произведеният : 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н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иле томса ; 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4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томсь. Романть полатксоц. Повесть. Азкст / М. Л. Сайгин. – Саранск: Мордовскяй книжнай издательствась, 2019. – 480 с. – (Зырнеянь пинге). – Мордов.-мокша яз.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100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 xml:space="preserve">Сайгин М. Л. Избранные произведения : в 4 т. Т. 4. Роман. Повесть. Рассказы. </w:t>
      </w:r>
    </w:p>
    <w:p w:rsidR="00807C6A" w:rsidRPr="009B3BCA" w:rsidRDefault="00807C6A" w:rsidP="00102A40">
      <w:pPr>
        <w:widowControl/>
        <w:tabs>
          <w:tab w:val="left" w:pos="0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102A40">
      <w:pPr>
        <w:widowControl/>
        <w:tabs>
          <w:tab w:val="left" w:pos="0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Проза (на эрзянском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Абрамов К. Г.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Вейс пурназь сёрмадовкстнэ кемгавтово томсо. 9 томось. Пьесат / Кузьма Абрамов.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Саранск : Мордовской книжной издательствась, 2018. – 632 с. – Мордов.-эрзя и рус. яз.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33,5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Абрамов К. Г. Полное собрание сочинений: в 12 т. Т. 9. Пьесы.</w:t>
      </w:r>
    </w:p>
    <w:p w:rsidR="0098543A" w:rsidRPr="009B3BCA" w:rsidRDefault="0098543A" w:rsidP="00102A40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Доронин А. 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Кавто томсо кочкарь произведеният: 1 томось : ёвтнемат ды повестть / Александр Доронин. – Саранск : Издательский 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дом «Книга», 534 с. – Мордов.-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эрзя яз.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19, 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lastRenderedPageBreak/>
        <w:t>Доронин А. М. Избранные произведения: в 2. Т. 1. Повести и рассказы.</w:t>
      </w:r>
    </w:p>
    <w:p w:rsidR="0098543A" w:rsidRPr="009B3BCA" w:rsidRDefault="0098543A" w:rsidP="00102A40">
      <w:pPr>
        <w:pStyle w:val="a6"/>
        <w:widowControl/>
        <w:numPr>
          <w:ilvl w:val="0"/>
          <w:numId w:val="3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Ключагин П.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Кочказь произведеният : ёвтнемат, стихть, лирикань цюцёвнеть, пертьпельксэнь тешкст. – Саранск : Типография «Красный Октябрь», 2018. – 304 с. – Мордов.-эрзя, рус. яз.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47,2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Ключагин П. Избранные произведения : рассказы, стихи.</w:t>
      </w:r>
    </w:p>
    <w:p w:rsidR="005D5A3E" w:rsidRPr="009B3BCA" w:rsidRDefault="005D5A3E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русском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Белоключевский С. Г.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Смейся, пока разрешают!!! : юмор, сатира, басни, ирония. Миниатюры / Сергей Белоключевский. – Саранск, 2019. – 368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32,2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EE1481" w:rsidRPr="009B3BCA" w:rsidRDefault="00EE1481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Громыхин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Избранные произведения в 5 т. Т. 5 / Алексей Громыхин. – Саранск, 2019.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</w:t>
      </w:r>
      <w:r w:rsidR="004A0274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698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с. –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Странствия.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Поэзия. Молодежному журналу «Странник» 25 лет! / [авт.-сост. К. В. Смородин]. – Саранск, 2019. – 552 с.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975833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23,2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Сюсина Л. Д.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Наедине с Сычковым / Лидия Сюсина. – Саранск, 2019. – 256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13,7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Тангалычев К.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Мерцание глагола : стихотворения, поэма / Камиль Тангалычев. – Саранск, 2019. – 80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15,9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Шаронов А. 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Монологи : стихотворения / Александр Шаронов. – Саранск : Типография «Красный Октябрь», 2019. – 512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807C6A" w:rsidRPr="009B3BCA" w:rsidRDefault="00807C6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мокшанском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Кудашкин И. Н.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Шнате крайнязе / Иван Кудашкин. – Саранск : Книга, 2019. – 192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43,3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Орлова Р. К.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Кись толти : стихотвореният, анцяй поэма, сонетонь кашта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ст / Рая Орлова. – Саранск, 201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9. – 152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32,2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6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Тяпаев А. П.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Тройцясь – ваймонь ила : стихт, поэмат / А. Тяпаев. – Саранск : Мордовскяй книжнай издательствась, 2018. – 544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24,5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9B3BCA" w:rsidRDefault="0098543A" w:rsidP="00102A40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литературно-художественное издание. Поэзия (на эрзянском языке)</w:t>
      </w:r>
    </w:p>
    <w:p w:rsidR="0098543A" w:rsidRPr="009B3BCA" w:rsidRDefault="0098543A" w:rsidP="00102A40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Тядянь-авань вал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стихт = валморот / [сост.: В. М. Лобанов, Т. В. Разгуляева]. – Саранск: Книга, 2019. – 352 с.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 44,2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Фадейкина С. Н.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Полёт души = Оймень ливтнема : стихотворения / Светлана Фадейкина. – Саранск : Республиканская типография «Красный Октябрь», 2018. – 194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18,9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5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Фадейкина С. Н.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Капельки счастья = Уцяскань байгинеть : стихотворения, сказки / Светлана Фадейкина. – Саранск : Республиканская типография «Красный Октябрь», 2019. – 224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36,9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807C6A" w:rsidRPr="009B3BCA" w:rsidRDefault="00807C6A" w:rsidP="00102A40">
      <w:pPr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102A40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102A40" w:rsidRPr="009B3BCA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на мокшанском языке</w:t>
      </w:r>
      <w:r w:rsidR="00102A40" w:rsidRPr="009B3BCA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9B3BCA" w:rsidRDefault="0098543A" w:rsidP="00102A40">
      <w:pPr>
        <w:pStyle w:val="a6"/>
        <w:widowControl/>
        <w:numPr>
          <w:ilvl w:val="0"/>
          <w:numId w:val="7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Голенков Н. Б.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Пеетьфти ёфкст : азкст, морот, ёфкст, сценкат / Николай Голенков. – Саранск : Книга, 2018. – 96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100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9B3BCA" w:rsidRDefault="0098543A" w:rsidP="00A37CD6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A37CD6" w:rsidRPr="009B3BCA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на эрзянском языке</w:t>
      </w:r>
      <w:r w:rsidR="00A37CD6" w:rsidRPr="009B3BCA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9B3BCA" w:rsidRDefault="0098543A" w:rsidP="00102A40">
      <w:pPr>
        <w:pStyle w:val="a6"/>
        <w:widowControl/>
        <w:numPr>
          <w:ilvl w:val="0"/>
          <w:numId w:val="8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Гребенцов Г. С.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Колмо томсо кочказь произведеният. 1 томось. Стихть, ёвтнемат, ёвкст, пьесат / Геннадий Гребенцов. – Саранск : Республиканская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типография «Красный Октябрь», 2019. – 384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36,5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Гребенцов Г. С. Избранные произведения в 3-х т. Т. 1. Стихи, рассказы, сказки, пьесы.</w:t>
      </w:r>
    </w:p>
    <w:p w:rsidR="0098543A" w:rsidRPr="009B3BCA" w:rsidRDefault="0098543A" w:rsidP="00102A40">
      <w:pPr>
        <w:pStyle w:val="a6"/>
        <w:widowControl/>
        <w:numPr>
          <w:ilvl w:val="0"/>
          <w:numId w:val="8"/>
        </w:numPr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Разгуляева Т. В.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Эрясь-аштесь ёвкске… / Татьяна Разгуляева. – Саранск : Книга, 2019. – 104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63,5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9B3BCA" w:rsidRDefault="0098543A" w:rsidP="00A37CD6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Лучшая книга для детей </w:t>
      </w:r>
      <w:r w:rsidR="00A37CD6" w:rsidRPr="009B3BCA">
        <w:rPr>
          <w:rFonts w:ascii="Times New Roman" w:eastAsia="Times New Roman" w:hAnsi="Times New Roman" w:cs="Times New Roman"/>
          <w:b/>
          <w:bCs/>
          <w:lang w:val="ru-RU"/>
        </w:rPr>
        <w:t>(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>на русском языке</w:t>
      </w:r>
      <w:r w:rsidR="00A37CD6" w:rsidRPr="009B3BCA">
        <w:rPr>
          <w:rFonts w:ascii="Times New Roman" w:eastAsia="Times New Roman" w:hAnsi="Times New Roman" w:cs="Times New Roman"/>
          <w:b/>
          <w:bCs/>
          <w:lang w:val="ru-RU"/>
        </w:rPr>
        <w:t>)</w:t>
      </w:r>
    </w:p>
    <w:p w:rsidR="0098543A" w:rsidRPr="009B3BCA" w:rsidRDefault="0098543A" w:rsidP="00102A40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Волшебные сказки о детях-героях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сказки. Дидактические истории : для дошкольного и младшего школьного возраста / АНО «Подвиги» ; худож. Ю. Широнина. – Москва : Константин Шапкарин, 2019. – 136 с. : ил.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42,5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Лункина К.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Солнечные зайчики : стихотворения / Ксения Лункина. – Саранск, 2018. – 56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9,9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B10868" w:rsidRPr="009B3BCA" w:rsidRDefault="00B10868" w:rsidP="00102A40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Лункина К.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Живи и радуйся : стихотворения. – Саранск, 2019. – 91 с.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EE148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B10868" w:rsidRPr="009B3BCA" w:rsidRDefault="0098543A" w:rsidP="00102A40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Трушкина Н. П.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Брызги радости : стихотворения и сказки / Н. П. Трушкина. – Саранск, 2019. – 76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A37CD6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Трушкина Н. П.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Подарок солнца : стихи / Надежда Трушкина. – Саранск : Литературное сообщество писателей России, 2018. – 62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9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Мордовские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народные сказки / авт. пересказа А. Лесь ; худож. Е. Лесь. – Саранск, 2019. – 208 с.: ил.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32,2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rPr>
          <w:rFonts w:ascii="Times New Roman" w:eastAsia="Times New Roman" w:hAnsi="Times New Roman" w:cs="Times New Roman"/>
          <w:bCs/>
          <w:lang w:val="ru-RU"/>
        </w:rPr>
      </w:pPr>
    </w:p>
    <w:p w:rsidR="0098543A" w:rsidRPr="009B3BCA" w:rsidRDefault="0098543A" w:rsidP="00A37CD6">
      <w:pPr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краеведческое издание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Житаев В.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Сказание о Мазилуге / Василий Житаев, Ирина Седина. 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Саранск, 2018. – 414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13,3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Заварюхин В. Ю.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Смирновка и Ульяновка: к 100-летию образования Полян. – Саранск, 2019. – 528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2,1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Лютов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Легенды и предания краснослободского края : записки историка / Анатолий Лютов. – Саранск: Константин Шапкарин, 2019. – 320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8,6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Марискин О.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Достопримечательности Атяшевской земли / Олег Марискин. – Саранск : Константин Шапкарин, 2018. – 240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11,6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Никишова Е. В.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Ельниковцы / Е. В. Никишова. – Саранск : Константин Шапкарин, 2019. – 704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50,6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Редкодубье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далекое и близкое / [П. А. Шинелева и др.]. – Саранск : Издательство Мордовского университета, 2018. – 308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2,1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Самсонов В.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Андреевка. Рассказы старины / В. И. Самсонов ; составитель Т. С. Баргова. – Саранск, 2018. – 300 с. : 32 л. ил.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–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Село Новые Верхиссы.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300 лет в истории России / под. 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р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ед. 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ч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лена-корреспондента РАН Н. М. Арсентьева. – Саранск : Издательский центр ИСИ, 2019. – 296 с. : ил.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1,7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Село Шугурово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: история, люди, культура (историко-этнографические и филологические заметки) / сост. В. И. Рогачев ; МГПИ им. М. Е. Евсевьева. – Саранск, 2018. – 198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4,3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Цыганова Л.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Наш Салазгорь = Салазонгярьгя : историко-литературные, краеведческие, научно-популярные очерки, рассказы и стихи / Л. Цыганова, Л. Чистова. – Саранск, 2018. – 223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110505" w:rsidRPr="009B3BCA" w:rsidRDefault="00110505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98543A" w:rsidRPr="009B3BCA" w:rsidRDefault="0098543A" w:rsidP="00A37CD6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Лучшая книга по истории и культуре мордовского края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Воронина Н. </w:t>
      </w:r>
      <w:r w:rsidR="00F90345"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И</w:t>
      </w: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Саранск: город и горожане в зеркале истории : монография / Н. И. Воронина. – Саранск : Издательство Мордовского университета, 2019. – 180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23,6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Игнатьева Л. Ф.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«Котова таргазь монь палям…» / Л. Ф. Игнатьева, Маризь Кемаль. – Саран ош, 2019. – 988 с. – Мордов.-эрзя яз.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11,2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Колхозная эпоха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от расцвета до заката : история колхозов и совхозов Ардатовского района (1927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1997 гг.) / автор-составитель В. В. Бирюков. – Рузаевка, 2019. – 280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8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Культура Мордовии.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ХХ век : монография : в 2 т. / [Т. М. Гусева и др. ; редакционный совет: Г. А. Куршева (пред.) и др. ;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редколлегия: Т. М. Гусева, Г. А. Куршева (науч. редакторы) и др.]. – Саранск : НИИГН, 2018. – Т. 1. – 484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15,9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Лузгин А.</w:t>
      </w:r>
      <w:r w:rsidR="00A37CD6"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Мордовия мастеровая: книга очерков о сохранении и развитии народных традиций / А. С. Лузгин. – Саранск : Мордовское книжное издательство, 2018. – 216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8,6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Потапкин И.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Обряды жизненного цикла эрзян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Кочкуровского района Республики Мордовия : монография / И. </w:t>
      </w:r>
      <w:r w:rsidR="00244212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И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. Потапкин. – Саранск : Издатель Афанасьев В.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С., 2019. – 276 с.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Фролов Д. В.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Саранск семнадцатого столетия в документах и артефактах : монография. – Саранск : Константи</w:t>
      </w:r>
      <w:r w:rsidR="002E464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н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Шапкарин, 2019. – 444 с.</w:t>
      </w:r>
      <w:r w:rsidR="00170CFD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18,9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170CFD" w:rsidRPr="009B3BCA" w:rsidRDefault="00170CFD" w:rsidP="00102A40">
      <w:pPr>
        <w:pStyle w:val="a6"/>
        <w:widowControl/>
        <w:numPr>
          <w:ilvl w:val="0"/>
          <w:numId w:val="11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Завражнов</w:t>
      </w:r>
      <w:r w:rsidR="00116371"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 Т. Е. </w:t>
      </w:r>
      <w:r w:rsidR="0011637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Мордовская история / Т. Е. Завражнов. – Саранск : Константин Шапкарин, 2019. – 444 с. –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116371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13,3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9B3BCA" w:rsidRDefault="0098543A" w:rsidP="00A37CD6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военно-патриотическое издание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Сандина Л. С.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Трибунал и Золотая Звезда Вандышева / Л. С. Сандина. – Саранск : Издательство Мордовского университета, 2018. – 300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21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Ушедшие в бессмертие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книга памяти / авторы-составители: Н. Л. Храмов, К. В. Смородин. – Саранск : Типография «Красный Октябрь», 2019. – 192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«Герои рядом.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100 примеров мужества» / Молодеж. обществ. орг. «Рост» Рузаев. муницип. р-на ; [редколлегия: Н. А. Кручинкин и др.]. – Рузаевка, 2018. – 348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12,9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4. «Награждены посмертно» : к 75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-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летию Победы в Великой Отечественной войне / Мордовское республиканское патриотическое объединение «Поиск» [и др.] ; авторы-составители: Н. А. Кручинкин (редактор), Е. Н. Фирсова, Т. М. Костригина [и др.]. – Саранск, 2019. – 284 с.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5. «И один в поле воин» / Мордовское республиканское патриотическое объединение «Поиск» [и др.] ; авторы-составители: Н. А. Кручинкин (редактор), Е. Н. Фирсова, Т. М. Костригина. – Саранск, 2019. – 285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21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Юрченков В.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Солдаты Великой войны / В. А. Юрченков ; фотографии Ю. Колмогорцевой. – Саранск : Константин Шапкарин, 2018. – 48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19,3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Большакова Р. С.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Помни войну / Раиса Большакова. – Саранск : Типография «Красный Октябрь», 2019. – 248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4,4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2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Плехов А.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Память сердца / А. И. Плехов. – Саранск, 2018. – 272 с.</w:t>
      </w:r>
      <w:r w:rsidR="00827CBE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9,4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9B3BCA" w:rsidRDefault="0098543A" w:rsidP="00A37CD6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Лучшая книга гуманитарного профиля</w:t>
      </w:r>
    </w:p>
    <w:p w:rsidR="0098543A" w:rsidRPr="009B3BCA" w:rsidRDefault="0098543A" w:rsidP="00102A40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Белкин А.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Священные книги мировых религий : сравнительно-исторический анализ / А.</w:t>
      </w:r>
      <w:r w:rsidR="0091607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И. Белкин, Е. В. Мочалов ; МГУ им. Н. П. Огарева. – Саранск, 2019. – 172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28,3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Бояркин Н.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Мордовские инструментальные традиции : музыкально-этнографическое исследование : 2 т. / Н. И. Бояркин, Л. Б. Бояркина. – Саранск : Издательство Мордовского университета, 2019.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Капитонов И. В.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Творчество / Иван Капитонов. – Саранск, 2019. – 424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11,2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 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%</w:t>
      </w:r>
    </w:p>
    <w:p w:rsidR="0098543A" w:rsidRPr="009B3BCA" w:rsidRDefault="0098543A" w:rsidP="00102A40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Лобанов В. 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Григорий Пинясовонь шкайгиц / Виктор Лобанов. – Саранск : Книга, 2019. – 208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10,3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Лобов В. 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«200 жемчужин Пушкина – неведомых 200 лет» / В. М. Лобов. – Рузаевка, 2019. – 358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7,7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567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Лобов В. М.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Русский учебник. Кольцевая наука Пушкина / В. М. Лобов. – Москва, 2019. – 303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="005F2777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– 5,2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A37CD6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Сушкова Ю. Н.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Обычное право мордвы : монография / Ю. Н. Сушкова. – Саранск : Издательство Мордовского университета, 2019. – 496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12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A37CD6">
      <w:pPr>
        <w:pStyle w:val="a6"/>
        <w:widowControl/>
        <w:numPr>
          <w:ilvl w:val="0"/>
          <w:numId w:val="13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Учитель,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поэт, человек / автор-составитель А. С. Кривошеева ; редактор Н. И. Ишуткин. – Саранск, 2019. – 160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10,3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9B3BCA" w:rsidRDefault="0098543A" w:rsidP="00A37CD6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Лучшее художественно-полиграфическое оформление</w:t>
      </w:r>
    </w:p>
    <w:p w:rsidR="0098543A" w:rsidRPr="009B3BCA" w:rsidRDefault="0098543A" w:rsidP="00102A40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Пушкин А. С.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Болдино… Осень… : в 4 кн. – Саранск : Типография «Красный Октябрь», 2018. – (В коробке).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42,5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Три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века на службе Отечеству : книга-альбом / под общ. ред. Ю. В. Арсентьева [и др.] ; авт.-сост. Ш. С. Смакаев. – Нижний Новгород : Ридо, 2018. – 368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18,5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Торбеево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книга-альбом / [</w:t>
      </w:r>
      <w:r w:rsidR="00F90345"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р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едколлегия: С. В. Ладяев (пред., отв. ред.) и др.] ; авт.-сост. Ш. С. Смакаев. – Саранск : Смакаев Шамиль, 2018. – 392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9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Дубенский район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: 10 лет поступательного развития : книга-альбом / под общей редакцией С. Г. Плешакова ; составители: В. А.</w:t>
      </w:r>
      <w:r w:rsidR="00A37CD6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Сульдин, Т. И. Малкина. – Саранск : Издательство Мордовского университета, 2018. – 320 с.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9,4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98543A" w:rsidRPr="009B3BCA" w:rsidRDefault="0098543A" w:rsidP="00102A40">
      <w:pPr>
        <w:pStyle w:val="a6"/>
        <w:widowControl/>
        <w:numPr>
          <w:ilvl w:val="0"/>
          <w:numId w:val="14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Мордовия.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2019 = </w:t>
      </w:r>
      <w:r w:rsidRPr="009B3BCA">
        <w:rPr>
          <w:rFonts w:ascii="Times New Roman" w:eastAsia="Times New Roman" w:hAnsi="Times New Roman" w:cs="Times New Roman"/>
          <w:bCs/>
          <w:szCs w:val="24"/>
        </w:rPr>
        <w:t>Mordovia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. 2019 / [автор-составитель О. С. Бахмустов]. – Саранск, 2019. – 376 с. : ил.</w:t>
      </w:r>
      <w:r w:rsidR="00C13BA9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– 20,6</w:t>
      </w:r>
      <w:r w:rsidR="00102A40"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%</w:t>
      </w:r>
    </w:p>
    <w:p w:rsidR="00F90345" w:rsidRPr="009B3BCA" w:rsidRDefault="00F90345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szCs w:val="24"/>
          <w:lang w:val="ru-RU"/>
        </w:rPr>
      </w:pPr>
    </w:p>
    <w:p w:rsidR="0098543A" w:rsidRPr="009B3BCA" w:rsidRDefault="0098543A" w:rsidP="00A37CD6">
      <w:pPr>
        <w:pStyle w:val="a6"/>
        <w:widowControl/>
        <w:tabs>
          <w:tab w:val="left" w:pos="993"/>
        </w:tabs>
        <w:suppressAutoHyphens w:val="0"/>
        <w:spacing w:line="312" w:lineRule="auto"/>
        <w:ind w:left="0"/>
        <w:jc w:val="center"/>
        <w:rPr>
          <w:rFonts w:ascii="Times New Roman" w:eastAsia="Times New Roman" w:hAnsi="Times New Roman" w:cs="Times New Roman"/>
          <w:b/>
          <w:bCs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Лучшее издание, подготовленное библиотекой</w:t>
      </w:r>
    </w:p>
    <w:p w:rsidR="0098543A" w:rsidRPr="009B3BCA" w:rsidRDefault="00F90345" w:rsidP="00102A40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>Шестакова Н. А.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 Рузаевский литературный салон / Н. А. Шестакова ; Управление культуры администрации Рузаевского муниципального района ; Муниципальное бюджетное учреждение культуры «Централизованная библиотечная система» Рузаевского муниципального района ; [ред. О. Жуковская]. – Рузаевка, 2019. – 166 с.</w:t>
      </w:r>
      <w:r w:rsidR="00C13BA9" w:rsidRPr="009B3BCA">
        <w:rPr>
          <w:rFonts w:ascii="Times New Roman" w:hAnsi="Times New Roman" w:cs="Times New Roman"/>
          <w:szCs w:val="24"/>
          <w:lang w:val="ru-RU"/>
        </w:rPr>
        <w:t xml:space="preserve"> – 28,3</w:t>
      </w:r>
      <w:r w:rsidR="00102A40" w:rsidRPr="009B3BCA">
        <w:rPr>
          <w:rFonts w:ascii="Times New Roman" w:hAnsi="Times New Roman" w:cs="Times New Roman"/>
          <w:szCs w:val="24"/>
          <w:lang w:val="ru-RU"/>
        </w:rPr>
        <w:t xml:space="preserve"> %</w:t>
      </w:r>
    </w:p>
    <w:p w:rsidR="00F90345" w:rsidRPr="009B3BCA" w:rsidRDefault="00F90345" w:rsidP="00102A40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>Издания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 с дарственными надписями в коллекции «Личная библиотека М. М. Бахтина» Национальной библиотеки им. А. С. Пушкина Республики Мордовия : каталог / М-во культуры, национальной политики, туризма и архивного дела РМ, Нац. б-ка им. А. С. Пушкина РМ, Отд. редких кн. и работы с кн. памятниками ; [сост. Н. Н. Земкова, ред. О. А. Пальтина]. – Саранск, 2018. – 264 с.</w:t>
      </w:r>
      <w:r w:rsidR="00C13BA9" w:rsidRPr="009B3BCA">
        <w:rPr>
          <w:rFonts w:ascii="Times New Roman" w:hAnsi="Times New Roman" w:cs="Times New Roman"/>
          <w:szCs w:val="24"/>
          <w:lang w:val="ru-RU"/>
        </w:rPr>
        <w:t xml:space="preserve"> – 22,7</w:t>
      </w:r>
      <w:r w:rsidR="00102A40" w:rsidRPr="009B3BCA">
        <w:rPr>
          <w:rFonts w:ascii="Times New Roman" w:hAnsi="Times New Roman" w:cs="Times New Roman"/>
          <w:szCs w:val="24"/>
          <w:lang w:val="ru-RU"/>
        </w:rPr>
        <w:t xml:space="preserve"> %</w:t>
      </w:r>
    </w:p>
    <w:p w:rsidR="009703DC" w:rsidRPr="009B3BCA" w:rsidRDefault="009703DC" w:rsidP="00102A40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 xml:space="preserve">120 </w:t>
      </w:r>
      <w:r w:rsidRPr="009B3BCA">
        <w:rPr>
          <w:rFonts w:ascii="Times New Roman" w:hAnsi="Times New Roman" w:cs="Times New Roman"/>
          <w:szCs w:val="24"/>
          <w:lang w:val="ru-RU"/>
        </w:rPr>
        <w:t>лет Пушкинке : альбом / М-во культуры, национальной политики, туризма и архивного дела РМ, Нац. б-ка им. А. С. Пушкина РМ ; [составители: А. В. Бакулина, О. И. Чавкунькина]. – Саранск, 2019. – 56 с.</w:t>
      </w:r>
      <w:r w:rsidR="00C13BA9" w:rsidRPr="009B3BCA">
        <w:rPr>
          <w:rFonts w:ascii="Times New Roman" w:hAnsi="Times New Roman" w:cs="Times New Roman"/>
          <w:szCs w:val="24"/>
          <w:lang w:val="ru-RU"/>
        </w:rPr>
        <w:t xml:space="preserve"> – 18</w:t>
      </w:r>
      <w:r w:rsidR="00102A40" w:rsidRPr="009B3BCA">
        <w:rPr>
          <w:rFonts w:ascii="Times New Roman" w:hAnsi="Times New Roman" w:cs="Times New Roman"/>
          <w:szCs w:val="24"/>
          <w:lang w:val="ru-RU"/>
        </w:rPr>
        <w:t xml:space="preserve"> %</w:t>
      </w:r>
    </w:p>
    <w:p w:rsidR="009703DC" w:rsidRPr="009B3BCA" w:rsidRDefault="009703DC" w:rsidP="00102A40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>Чемпионат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 мира по футболу </w:t>
      </w:r>
      <w:r w:rsidRPr="009B3BCA">
        <w:rPr>
          <w:rFonts w:ascii="Times New Roman" w:hAnsi="Times New Roman" w:cs="Times New Roman"/>
          <w:szCs w:val="24"/>
        </w:rPr>
        <w:t>FIFA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 2018 и Национальная библиотека Республики Мордовия : альбом / М-во культуры, национальной политики, туризма и архивного дела РМ, Нац. б-ка им. А. С. Пушкина РМ ; [составители: А. В. Бакулина, О. И. Чавкунькина]. – Саранск, 2018. – 32 с.</w:t>
      </w:r>
      <w:r w:rsidR="00C13BA9" w:rsidRPr="009B3BCA">
        <w:rPr>
          <w:rFonts w:ascii="Times New Roman" w:hAnsi="Times New Roman" w:cs="Times New Roman"/>
          <w:szCs w:val="24"/>
          <w:lang w:val="ru-RU"/>
        </w:rPr>
        <w:t xml:space="preserve"> – 21</w:t>
      </w:r>
      <w:r w:rsidR="00102A40" w:rsidRPr="009B3BCA">
        <w:rPr>
          <w:rFonts w:ascii="Times New Roman" w:hAnsi="Times New Roman" w:cs="Times New Roman"/>
          <w:szCs w:val="24"/>
          <w:lang w:val="ru-RU"/>
        </w:rPr>
        <w:t xml:space="preserve"> %</w:t>
      </w:r>
    </w:p>
    <w:p w:rsidR="009703DC" w:rsidRPr="009B3BCA" w:rsidRDefault="009703DC" w:rsidP="00102A40">
      <w:pPr>
        <w:pStyle w:val="a6"/>
        <w:numPr>
          <w:ilvl w:val="0"/>
          <w:numId w:val="15"/>
        </w:numPr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 xml:space="preserve">Библиотеки 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мордовского края (конец </w:t>
      </w:r>
      <w:r w:rsidRPr="009B3BCA">
        <w:rPr>
          <w:rFonts w:ascii="Times New Roman" w:hAnsi="Times New Roman" w:cs="Times New Roman"/>
          <w:szCs w:val="24"/>
        </w:rPr>
        <w:t>XVIII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 в. – 1917 г.) : библиографический указатель / М-во культуры, национальной политики, туризма и архивного дела РМ, Нац. б-ка им. А. С. Пушкина РМ, Отд. информ.-библиогр. обслуживания ; [сост. Л. П. Бойнова ; ред.: Г. М. Кузьмина, Т. В. Овсянникова, С. Б. Юфкина]. – Саранск, 2019. – 176 с.</w:t>
      </w:r>
      <w:r w:rsidR="00C13BA9" w:rsidRPr="009B3BCA">
        <w:rPr>
          <w:rFonts w:ascii="Times New Roman" w:hAnsi="Times New Roman" w:cs="Times New Roman"/>
          <w:szCs w:val="24"/>
          <w:lang w:val="ru-RU"/>
        </w:rPr>
        <w:t xml:space="preserve"> – 9,9</w:t>
      </w:r>
      <w:r w:rsidR="00102A40" w:rsidRPr="009B3BCA">
        <w:rPr>
          <w:rFonts w:ascii="Times New Roman" w:hAnsi="Times New Roman" w:cs="Times New Roman"/>
          <w:szCs w:val="24"/>
          <w:lang w:val="ru-RU"/>
        </w:rPr>
        <w:t xml:space="preserve"> %</w:t>
      </w:r>
    </w:p>
    <w:p w:rsidR="00AC0CAB" w:rsidRPr="009B3BCA" w:rsidRDefault="00AC0CAB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</w:p>
    <w:p w:rsidR="00AC0CAB" w:rsidRPr="009B3BCA" w:rsidRDefault="006571F4" w:rsidP="00102A40">
      <w:pPr>
        <w:tabs>
          <w:tab w:val="left" w:pos="993"/>
        </w:tabs>
        <w:spacing w:line="312" w:lineRule="auto"/>
        <w:ind w:firstLine="709"/>
        <w:jc w:val="both"/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</w:pPr>
      <w:r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Слушали: </w:t>
      </w:r>
      <w:r w:rsidR="002D5A8E" w:rsidRPr="009B3BCA">
        <w:rPr>
          <w:rFonts w:ascii="Times New Roman" w:hAnsi="Times New Roman" w:cs="Times New Roman"/>
          <w:shd w:val="clear" w:color="auto" w:fill="FFFFFF"/>
          <w:lang w:val="ru-RU"/>
        </w:rPr>
        <w:t>А. Б. Танасейчука</w:t>
      </w:r>
      <w:r w:rsidR="003168ED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о том, что было бы актуальным и правильным признать Книгой года – книгу военной тематики. 2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020-й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 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объявлен Годом памяти и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</w:rPr>
        <w:t> 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славы</w:t>
      </w:r>
      <w:r w:rsidR="002D5A8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. Эт</w:t>
      </w:r>
      <w:r w:rsid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о</w:t>
      </w:r>
      <w:r w:rsidR="002D5A8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значимая дата для истории, культуры России, немало книг посвящено этой теме</w:t>
      </w:r>
      <w:r w:rsidR="003168ED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. С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реди финалистов конкурса </w:t>
      </w:r>
      <w:r w:rsid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в 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номинации</w:t>
      </w:r>
      <w:r w:rsidR="00827CBE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</w:t>
      </w:r>
      <w:r w:rsidR="00274FF5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«Лучшее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военно-патриотическое издание» был</w:t>
      </w:r>
      <w:r w:rsidR="003168ED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о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</w:t>
      </w:r>
      <w:r w:rsidR="003168ED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представлено 5 книг, посвященных</w:t>
      </w:r>
      <w:r w:rsidR="00682028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ВОВ. </w:t>
      </w:r>
    </w:p>
    <w:p w:rsidR="002C2C86" w:rsidRPr="009B3BCA" w:rsidRDefault="002C2C86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  <w:lang w:val="ru-RU"/>
        </w:rPr>
      </w:pP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Слушали: О. И. Чавкунькину, которая представила краткую аннотацию книг данной темы</w:t>
      </w:r>
      <w:r w:rsidR="003168ED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(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Сандина Л. С. Трибунал и Золотая Звезда Вандышева</w:t>
      </w:r>
      <w:r w:rsidR="00B90EE3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;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Книга Памяти и Славы. В</w:t>
      </w:r>
      <w:r w:rsidR="00B90EE3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ыпуск 4. «Награждены посмертно»; 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Книга Памяти и Славы.</w:t>
      </w:r>
      <w:r w:rsidR="00B90EE3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Выпуск 5. «И один в поле воин»; 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Большакова Р. С. По</w:t>
      </w:r>
      <w:r w:rsidR="00B90EE3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мни войну; 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Плехов А. И. Память сердца</w:t>
      </w:r>
      <w:r w:rsidR="003168ED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)</w:t>
      </w:r>
      <w:r w:rsidR="00B90EE3"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>.</w:t>
      </w:r>
      <w:r w:rsidRPr="009B3BCA">
        <w:rPr>
          <w:rStyle w:val="a7"/>
          <w:rFonts w:ascii="Times New Roman" w:hAnsi="Times New Roman" w:cs="Times New Roman"/>
          <w:b w:val="0"/>
          <w:bdr w:val="none" w:sz="0" w:space="0" w:color="auto" w:frame="1"/>
          <w:shd w:val="clear" w:color="auto" w:fill="FFFFFF"/>
          <w:lang w:val="ru-RU"/>
        </w:rPr>
        <w:t xml:space="preserve"> </w:t>
      </w:r>
    </w:p>
    <w:p w:rsidR="00827CBE" w:rsidRPr="009B3BCA" w:rsidRDefault="00274FF5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hAnsi="Times New Roman" w:cs="Times New Roman"/>
          <w:shd w:val="clear" w:color="auto" w:fill="FFFFFF"/>
          <w:lang w:val="ru-RU"/>
        </w:rPr>
        <w:lastRenderedPageBreak/>
        <w:t xml:space="preserve">Слушали: </w:t>
      </w:r>
      <w:r w:rsidR="00F30645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В. И. </w:t>
      </w:r>
      <w:r w:rsidRPr="009B3BCA">
        <w:rPr>
          <w:rFonts w:ascii="Times New Roman" w:hAnsi="Times New Roman" w:cs="Times New Roman"/>
          <w:shd w:val="clear" w:color="auto" w:fill="FFFFFF"/>
          <w:lang w:val="ru-RU"/>
        </w:rPr>
        <w:t>Нестерова</w:t>
      </w:r>
      <w:r w:rsidR="00F30645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о том, что в</w:t>
      </w:r>
      <w:r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номинации «Лучшее военно-патриотическое издание» две книги набрали одинаковое число голосов</w:t>
      </w:r>
      <w:r w:rsidR="00B90EE3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(онлайн-голосование)</w:t>
      </w:r>
      <w:r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, поэтому «Книгу Памяти и Славы» объявить победителем в этой номинации, а книгу </w:t>
      </w:r>
      <w:r w:rsidRPr="009B3BCA">
        <w:rPr>
          <w:rFonts w:ascii="Times New Roman" w:eastAsia="Times New Roman" w:hAnsi="Times New Roman" w:cs="Times New Roman"/>
          <w:bCs/>
          <w:lang w:val="ru-RU"/>
        </w:rPr>
        <w:t>Сандиной Л. С. «Трибунал и Золотая Звезда Вандышева» объявить «Лучшей книгой года».</w:t>
      </w:r>
    </w:p>
    <w:p w:rsidR="00B90EE3" w:rsidRPr="009B3BCA" w:rsidRDefault="00B90EE3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Слушали: С. А. Шапорову</w:t>
      </w:r>
      <w:r w:rsidR="001F6184" w:rsidRPr="009B3BCA">
        <w:rPr>
          <w:rFonts w:ascii="Times New Roman" w:eastAsia="Times New Roman" w:hAnsi="Times New Roman" w:cs="Times New Roman"/>
          <w:bCs/>
          <w:lang w:val="ru-RU"/>
        </w:rPr>
        <w:t>, которая предложила провести голосование за лучшую Книгу года.</w:t>
      </w:r>
      <w:r w:rsidR="003168ED" w:rsidRPr="009B3BCA">
        <w:rPr>
          <w:rFonts w:ascii="Times New Roman" w:eastAsia="Times New Roman" w:hAnsi="Times New Roman" w:cs="Times New Roman"/>
          <w:bCs/>
          <w:lang w:val="ru-RU"/>
        </w:rPr>
        <w:t xml:space="preserve"> </w:t>
      </w:r>
    </w:p>
    <w:p w:rsidR="00EB0A79" w:rsidRPr="009B3BCA" w:rsidRDefault="00EB0A79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 w:rsidRPr="009B3BCA">
        <w:rPr>
          <w:rFonts w:ascii="Times New Roman" w:hAnsi="Times New Roman" w:cs="Times New Roman"/>
          <w:u w:val="single"/>
          <w:shd w:val="clear" w:color="auto" w:fill="FFFFFF"/>
          <w:lang w:val="ru-RU"/>
        </w:rPr>
        <w:t>Экспертный совет решил</w:t>
      </w:r>
      <w:r w:rsidR="00274FF5" w:rsidRPr="009B3BCA">
        <w:rPr>
          <w:rFonts w:ascii="Times New Roman" w:hAnsi="Times New Roman" w:cs="Times New Roman"/>
          <w:u w:val="single"/>
          <w:shd w:val="clear" w:color="auto" w:fill="FFFFFF"/>
          <w:lang w:val="ru-RU"/>
        </w:rPr>
        <w:t>:</w:t>
      </w:r>
      <w:r w:rsidR="00274FF5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</w:p>
    <w:p w:rsidR="00AC0CAB" w:rsidRPr="009B3BCA" w:rsidRDefault="00EB0A79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 w:rsidRPr="009B3BCA">
        <w:rPr>
          <w:rFonts w:ascii="Times New Roman" w:hAnsi="Times New Roman" w:cs="Times New Roman"/>
          <w:shd w:val="clear" w:color="auto" w:fill="FFFFFF"/>
          <w:lang w:val="ru-RU"/>
        </w:rPr>
        <w:t>1.</w:t>
      </w:r>
      <w:r w:rsidR="00A000F1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AC0CAB" w:rsidRPr="009B3BCA">
        <w:rPr>
          <w:rFonts w:ascii="Times New Roman" w:hAnsi="Times New Roman" w:cs="Times New Roman"/>
          <w:shd w:val="clear" w:color="auto" w:fill="FFFFFF"/>
          <w:lang w:val="ru-RU"/>
        </w:rPr>
        <w:t>Звание</w:t>
      </w:r>
      <w:r w:rsidR="00AC0CAB" w:rsidRPr="009B3BCA">
        <w:rPr>
          <w:rFonts w:ascii="Times New Roman" w:hAnsi="Times New Roman" w:cs="Times New Roman"/>
          <w:b/>
          <w:shd w:val="clear" w:color="auto" w:fill="FFFFFF"/>
        </w:rPr>
        <w:t> </w:t>
      </w:r>
      <w:r w:rsidR="00AC0CAB" w:rsidRPr="009B3BCA">
        <w:rPr>
          <w:rStyle w:val="a7"/>
          <w:rFonts w:ascii="Times New Roman" w:hAnsi="Times New Roman" w:cs="Times New Roman"/>
          <w:bdr w:val="none" w:sz="0" w:space="0" w:color="auto" w:frame="1"/>
          <w:shd w:val="clear" w:color="auto" w:fill="FFFFFF"/>
          <w:lang w:val="ru-RU"/>
        </w:rPr>
        <w:t>«Лучшая книга года»</w:t>
      </w:r>
      <w:r w:rsidR="00AC0CAB" w:rsidRPr="009B3BCA">
        <w:rPr>
          <w:rFonts w:ascii="Times New Roman" w:hAnsi="Times New Roman" w:cs="Times New Roman"/>
          <w:shd w:val="clear" w:color="auto" w:fill="FFFFFF"/>
          <w:lang w:val="ru-RU"/>
        </w:rPr>
        <w:t xml:space="preserve"> присваивается </w:t>
      </w:r>
      <w:r w:rsidR="00274FF5" w:rsidRPr="009B3BCA">
        <w:rPr>
          <w:rFonts w:ascii="Times New Roman" w:hAnsi="Times New Roman" w:cs="Times New Roman"/>
          <w:shd w:val="clear" w:color="auto" w:fill="FFFFFF"/>
          <w:lang w:val="ru-RU"/>
        </w:rPr>
        <w:t>Сандиной Л. С. за книгу «Трибу</w:t>
      </w:r>
      <w:r w:rsidR="00A000F1" w:rsidRPr="009B3BCA">
        <w:rPr>
          <w:rFonts w:ascii="Times New Roman" w:hAnsi="Times New Roman" w:cs="Times New Roman"/>
          <w:shd w:val="clear" w:color="auto" w:fill="FFFFFF"/>
          <w:lang w:val="ru-RU"/>
        </w:rPr>
        <w:t>нал и Золотая Звезда Вандышева» (за – 10 человек, против – нет, воздержались – 2).</w:t>
      </w:r>
    </w:p>
    <w:p w:rsidR="00A000F1" w:rsidRPr="009B3BCA" w:rsidRDefault="00A000F1" w:rsidP="00102A40">
      <w:pPr>
        <w:tabs>
          <w:tab w:val="left" w:pos="993"/>
        </w:tabs>
        <w:spacing w:line="312" w:lineRule="auto"/>
        <w:ind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r w:rsidRPr="009B3BCA">
        <w:rPr>
          <w:rFonts w:ascii="Times New Roman" w:hAnsi="Times New Roman" w:cs="Times New Roman"/>
          <w:shd w:val="clear" w:color="auto" w:fill="FFFFFF"/>
          <w:lang w:val="ru-RU"/>
        </w:rPr>
        <w:t>2.</w:t>
      </w:r>
      <w:r w:rsidRPr="009B3BCA">
        <w:rPr>
          <w:rFonts w:ascii="Times New Roman" w:hAnsi="Times New Roman" w:cs="Times New Roman"/>
          <w:lang w:val="ru-RU"/>
        </w:rPr>
        <w:t xml:space="preserve"> </w:t>
      </w:r>
      <w:r w:rsidRPr="009B3BCA">
        <w:rPr>
          <w:rFonts w:ascii="Times New Roman" w:hAnsi="Times New Roman" w:cs="Times New Roman"/>
          <w:shd w:val="clear" w:color="auto" w:fill="FFFFFF"/>
          <w:lang w:val="ru-RU"/>
        </w:rPr>
        <w:t>Лучшими книгами по номинациям признаны:</w:t>
      </w:r>
    </w:p>
    <w:p w:rsidR="009B3BCA" w:rsidRDefault="009B3BCA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Проза» (на русском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Брыжинский М.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Круиз: фантастические рассказы и повести / М. Брыжинский. – Саранск : Мордовское книжное издательство, 2018. – 544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Проза» (на мокшанском языке»)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Сайгин М. Л.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Кочкаф произведеният : </w:t>
      </w:r>
      <w:r w:rsidR="009B3BCA">
        <w:rPr>
          <w:rFonts w:ascii="Times New Roman" w:eastAsia="Times New Roman" w:hAnsi="Times New Roman" w:cs="Times New Roman"/>
          <w:bCs/>
          <w:szCs w:val="24"/>
          <w:lang w:val="ru-RU"/>
        </w:rPr>
        <w:t>н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иле томса ;</w:t>
      </w:r>
      <w:r w:rsid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4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томсь. Романть полатксоц. Повесть. Азкст / М. Л. Сайгин. – Саранск: Мордовскяй книжнай издательствась, 2019. – 480 с. – (Зырнеянь пинге). – Мордов.-мокша яз.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 xml:space="preserve">Сайгин М. Л. Избранные произведения : в 4 т. Т. 4. Роман. Повесть. Рассказы. 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Проза» (на эрзянском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Ключагин П. А.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Кочказь произведеният : ёвтнемат, стихть, лирикань цюцёвнеть, пертьпельксэнь тешкст. – Саранск : Типография «Красный Октябрь», 2018. – 304 с. – Мордов.-эрзя, рус. яз.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  <w:r w:rsidRPr="009B3BCA">
        <w:rPr>
          <w:rFonts w:ascii="Times New Roman" w:eastAsia="Times New Roman" w:hAnsi="Times New Roman" w:cs="Times New Roman"/>
          <w:bCs/>
          <w:lang w:val="ru-RU"/>
        </w:rPr>
        <w:t>Ключагин П. Избранные произведения : рассказы, стихи.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Поэзия» (на русском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Белоключевский С. Г.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Смейся, пока разрешают!!! : юмор, сатира, басни, ирония. Миниатюры / Сергей Белоключевский. – Саранск, 2019. – 368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709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Поэзия» (на мокшанском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Кудашкин И. Н.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Шнате крайнязе / Иван Кудашкин. – Саранск : Книга, 2019. – 192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литературно-художественное издание. Поэзия» (на эрзянском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Тядянь-авань вал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стихт = валморот / [сост.: В. М. Лобанов, Т. В. Разгуляева]. – Саранск: Книга, 2019. – 352 с. 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«Лучшая книга для детей</w:t>
      </w:r>
      <w:r w:rsidR="009B3BCA">
        <w:rPr>
          <w:rFonts w:ascii="Times New Roman" w:eastAsia="Times New Roman" w:hAnsi="Times New Roman" w:cs="Times New Roman"/>
          <w:b/>
          <w:bCs/>
          <w:lang w:val="ru-RU"/>
        </w:rPr>
        <w:t>»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 (на мокшанском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lastRenderedPageBreak/>
        <w:t>Голенков Н. Б.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Пеетьфти ёфкст : азкст, морот, ёфкст, сценкат / Николай Голенков. – Саранск : Книга, 2018. – 96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«Лучшая книга для детей</w:t>
      </w:r>
      <w:r w:rsidR="009B3BCA">
        <w:rPr>
          <w:rFonts w:ascii="Times New Roman" w:eastAsia="Times New Roman" w:hAnsi="Times New Roman" w:cs="Times New Roman"/>
          <w:b/>
          <w:bCs/>
          <w:lang w:val="ru-RU"/>
        </w:rPr>
        <w:t>»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 (на эрзянском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 xml:space="preserve">Разгуляева Т. В. 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Эрясь-аштесь ёвкске… / Татьяна Разгуляева. – Саранск : Книга, 2019. – 104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«Лучшая книга для детей</w:t>
      </w:r>
      <w:r w:rsidR="009B3BCA">
        <w:rPr>
          <w:rFonts w:ascii="Times New Roman" w:eastAsia="Times New Roman" w:hAnsi="Times New Roman" w:cs="Times New Roman"/>
          <w:b/>
          <w:bCs/>
          <w:lang w:val="ru-RU"/>
        </w:rPr>
        <w:t>»</w:t>
      </w:r>
      <w:r w:rsidRPr="009B3BCA">
        <w:rPr>
          <w:rFonts w:ascii="Times New Roman" w:eastAsia="Times New Roman" w:hAnsi="Times New Roman" w:cs="Times New Roman"/>
          <w:b/>
          <w:bCs/>
          <w:lang w:val="ru-RU"/>
        </w:rPr>
        <w:t xml:space="preserve"> (на русском языке)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Волшебные сказки о детях-героях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: сказки. Дидактические истории : для дошкольного и младшего школьного возраста / АНО «Подвиги» ; худож. Ю. Широнина. – Москва : Константин Шапкарин, 2019. – 136 с. : ил.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jc w:val="both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краеведческое издание»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Никишова Е. В.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Ельниковцы / Е. В. Никишова. – Саранск : Константин Шапкарин, 2019. – 704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«Лучшая книга гуманитарного профиля»</w:t>
      </w:r>
    </w:p>
    <w:p w:rsidR="00A000F1" w:rsidRPr="009B3BCA" w:rsidRDefault="00A000F1" w:rsidP="00102A40">
      <w:pPr>
        <w:pStyle w:val="a6"/>
        <w:widowControl/>
        <w:numPr>
          <w:ilvl w:val="0"/>
          <w:numId w:val="31"/>
        </w:numPr>
        <w:tabs>
          <w:tab w:val="left" w:pos="567"/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Белкин А.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Священные книги мировых религий : сравнительно-исторический анализ / А. И. Белкин, Е. В. Мочалов ; МГУ им. Н. П. Огарева. – Саранск, 2019. – 172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«Лучшая книга по истории и культуре мордовского края»</w:t>
      </w:r>
    </w:p>
    <w:p w:rsidR="00A000F1" w:rsidRPr="009B3BCA" w:rsidRDefault="00A000F1" w:rsidP="00102A40">
      <w:pPr>
        <w:pStyle w:val="a6"/>
        <w:widowControl/>
        <w:numPr>
          <w:ilvl w:val="0"/>
          <w:numId w:val="30"/>
        </w:numPr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Воронина Н. И.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Саранск: город и горожане в зеркале истории : монография / Н. И. Воронина. – Саранск : Издательство Мордовского университета, 2019. – 180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9B3BCA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военно-патриотическое издание»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4. «Награждены посмертно» : к 75</w:t>
      </w:r>
      <w:r w:rsidR="00D746D0">
        <w:rPr>
          <w:rFonts w:ascii="Times New Roman" w:eastAsia="Times New Roman" w:hAnsi="Times New Roman" w:cs="Times New Roman"/>
          <w:bCs/>
          <w:szCs w:val="24"/>
          <w:lang w:val="ru-RU"/>
        </w:rPr>
        <w:t>-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>летию Победы в Великой Отечественной войне / Мордовское республиканское патриотическое объединение «Поиск» [и др.] ; авторы-составители: Н. А. Кручинкин (редактор), Е. Н. Фирсова, Т. М. Костригина [и др.]. – Саранск, 2019. – 284 с.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szCs w:val="24"/>
          <w:lang w:val="ru-RU"/>
        </w:rPr>
      </w:pPr>
      <w:r w:rsidRPr="00D746D0">
        <w:rPr>
          <w:rFonts w:ascii="Times New Roman" w:eastAsia="Times New Roman" w:hAnsi="Times New Roman" w:cs="Times New Roman"/>
          <w:b/>
          <w:bCs/>
          <w:szCs w:val="24"/>
          <w:lang w:val="ru-RU"/>
        </w:rPr>
        <w:t>Книга Памяти и Славы.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Выпуск 5. «И один в поле воин» / Мордовское республиканское патриотическое объединение «Поиск» [и др.] ; авторы-составители: Н. А. Кручинкин (редактор), Е. Н. Фирсова, Т. М. Костригина. – Саранск, 2019. – 285 с.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D746D0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художественно-полиграфическое оформление»</w:t>
      </w:r>
    </w:p>
    <w:p w:rsidR="00A000F1" w:rsidRPr="009B3BCA" w:rsidRDefault="00A000F1" w:rsidP="00102A40">
      <w:pPr>
        <w:pStyle w:val="a6"/>
        <w:widowControl/>
        <w:tabs>
          <w:tab w:val="left" w:pos="993"/>
        </w:tabs>
        <w:suppressAutoHyphens w:val="0"/>
        <w:spacing w:line="312" w:lineRule="auto"/>
        <w:ind w:left="0" w:firstLine="709"/>
        <w:jc w:val="both"/>
        <w:rPr>
          <w:rFonts w:ascii="Times New Roman" w:eastAsia="Times New Roman" w:hAnsi="Times New Roman" w:cs="Times New Roman"/>
          <w:bCs/>
          <w:kern w:val="2"/>
          <w:szCs w:val="24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szCs w:val="24"/>
          <w:lang w:val="ru-RU"/>
        </w:rPr>
        <w:t>Пушкин А. С.</w:t>
      </w:r>
      <w:r w:rsidRPr="009B3BCA">
        <w:rPr>
          <w:rFonts w:ascii="Times New Roman" w:eastAsia="Times New Roman" w:hAnsi="Times New Roman" w:cs="Times New Roman"/>
          <w:bCs/>
          <w:szCs w:val="24"/>
          <w:lang w:val="ru-RU"/>
        </w:rPr>
        <w:t xml:space="preserve"> Болдино… Осень… : в 4 кн. – Саранск : Типография «Красный Октябрь», 2018. – (В коробке).</w:t>
      </w:r>
    </w:p>
    <w:p w:rsidR="00A000F1" w:rsidRPr="009B3BCA" w:rsidRDefault="00A000F1" w:rsidP="00102A40">
      <w:pPr>
        <w:widowControl/>
        <w:tabs>
          <w:tab w:val="left" w:pos="993"/>
        </w:tabs>
        <w:suppressAutoHyphens w:val="0"/>
        <w:spacing w:line="312" w:lineRule="auto"/>
        <w:ind w:left="709" w:firstLine="709"/>
        <w:rPr>
          <w:rFonts w:ascii="Times New Roman" w:eastAsia="Times New Roman" w:hAnsi="Times New Roman" w:cs="Times New Roman"/>
          <w:bCs/>
          <w:lang w:val="ru-RU"/>
        </w:rPr>
      </w:pPr>
    </w:p>
    <w:p w:rsidR="00A000F1" w:rsidRPr="009B3BCA" w:rsidRDefault="00A000F1" w:rsidP="00D746D0">
      <w:pPr>
        <w:widowControl/>
        <w:tabs>
          <w:tab w:val="left" w:pos="993"/>
        </w:tabs>
        <w:suppressAutoHyphens w:val="0"/>
        <w:spacing w:line="312" w:lineRule="auto"/>
        <w:jc w:val="center"/>
        <w:rPr>
          <w:rFonts w:ascii="Times New Roman" w:hAnsi="Times New Roman" w:cs="Times New Roman"/>
          <w:b/>
          <w:shd w:val="clear" w:color="auto" w:fill="FFFFFF"/>
          <w:lang w:val="ru-RU"/>
        </w:rPr>
      </w:pPr>
      <w:r w:rsidRPr="009B3BCA">
        <w:rPr>
          <w:rFonts w:ascii="Times New Roman" w:eastAsia="Times New Roman" w:hAnsi="Times New Roman" w:cs="Times New Roman"/>
          <w:b/>
          <w:bCs/>
          <w:lang w:val="ru-RU"/>
        </w:rPr>
        <w:t>«Лучшее издание, подготовленное библиотекой»</w:t>
      </w:r>
    </w:p>
    <w:p w:rsidR="00A000F1" w:rsidRPr="009B3BCA" w:rsidRDefault="00A000F1" w:rsidP="00102A40">
      <w:pPr>
        <w:pStyle w:val="a6"/>
        <w:tabs>
          <w:tab w:val="left" w:pos="993"/>
        </w:tabs>
        <w:spacing w:line="312" w:lineRule="auto"/>
        <w:ind w:left="0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  <w:r w:rsidRPr="009B3BCA">
        <w:rPr>
          <w:rFonts w:ascii="Times New Roman" w:hAnsi="Times New Roman" w:cs="Times New Roman"/>
          <w:b/>
          <w:szCs w:val="24"/>
          <w:lang w:val="ru-RU"/>
        </w:rPr>
        <w:t>Шестакова Н. А</w:t>
      </w:r>
      <w:r w:rsidRPr="009B3BCA">
        <w:rPr>
          <w:rFonts w:ascii="Times New Roman" w:hAnsi="Times New Roman" w:cs="Times New Roman"/>
          <w:szCs w:val="24"/>
          <w:lang w:val="ru-RU"/>
        </w:rPr>
        <w:t xml:space="preserve">. Рузаевский литературный салон / Н. А. Шестакова ; Управление культуры администрации Рузаевского муниципального района ; Муниципальное </w:t>
      </w:r>
      <w:bookmarkStart w:id="0" w:name="_GoBack"/>
      <w:r w:rsidR="00EC669D">
        <w:rPr>
          <w:rFonts w:ascii="Times New Roman" w:hAnsi="Times New Roman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 wp14:anchorId="49079CD4" wp14:editId="441859D7">
            <wp:simplePos x="0" y="0"/>
            <wp:positionH relativeFrom="column">
              <wp:posOffset>-1069502</wp:posOffset>
            </wp:positionH>
            <wp:positionV relativeFrom="paragraph">
              <wp:posOffset>-741356</wp:posOffset>
            </wp:positionV>
            <wp:extent cx="7538085" cy="10696353"/>
            <wp:effectExtent l="0" t="0" r="0" b="0"/>
            <wp:wrapNone/>
            <wp:docPr id="1" name="Рисунок 1" descr="C:\Users\BadokinAY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dokinAY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41" cy="1072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B3BCA">
        <w:rPr>
          <w:rFonts w:ascii="Times New Roman" w:hAnsi="Times New Roman" w:cs="Times New Roman"/>
          <w:szCs w:val="24"/>
          <w:lang w:val="ru-RU"/>
        </w:rPr>
        <w:t>бюджетное учреждение культуры «Централизованная библиотечная система» Рузаевского муниципального района ; [ред. О. Жуковская]. – Рузаевка, 2019. – 166 с.</w:t>
      </w:r>
    </w:p>
    <w:p w:rsidR="00D41E5B" w:rsidRPr="009B3BCA" w:rsidRDefault="00D41E5B" w:rsidP="00102A40">
      <w:pPr>
        <w:pStyle w:val="a6"/>
        <w:tabs>
          <w:tab w:val="left" w:pos="993"/>
        </w:tabs>
        <w:spacing w:line="312" w:lineRule="auto"/>
        <w:ind w:left="709" w:firstLine="709"/>
        <w:jc w:val="both"/>
        <w:rPr>
          <w:rFonts w:ascii="Times New Roman" w:hAnsi="Times New Roman" w:cs="Times New Roman"/>
          <w:kern w:val="2"/>
          <w:szCs w:val="24"/>
          <w:lang w:val="ru-RU"/>
        </w:rPr>
      </w:pP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 xml:space="preserve">Председатель </w:t>
      </w:r>
      <w:r w:rsidR="00D746D0">
        <w:rPr>
          <w:rFonts w:ascii="Times New Roman" w:hAnsi="Times New Roman" w:cs="Times New Roman"/>
          <w:lang w:val="ru-RU"/>
        </w:rPr>
        <w:t>Э</w:t>
      </w:r>
      <w:r w:rsidRPr="009B3BCA">
        <w:rPr>
          <w:rFonts w:ascii="Times New Roman" w:hAnsi="Times New Roman" w:cs="Times New Roman"/>
          <w:lang w:val="ru-RU"/>
        </w:rPr>
        <w:t>кспертного совета</w:t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С. А. Шапорова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 xml:space="preserve">Члены </w:t>
      </w:r>
      <w:r w:rsidR="00D746D0">
        <w:rPr>
          <w:rFonts w:ascii="Times New Roman" w:hAnsi="Times New Roman" w:cs="Times New Roman"/>
          <w:lang w:val="ru-RU"/>
        </w:rPr>
        <w:t>Э</w:t>
      </w:r>
      <w:r w:rsidRPr="009B3BCA">
        <w:rPr>
          <w:rFonts w:ascii="Times New Roman" w:hAnsi="Times New Roman" w:cs="Times New Roman"/>
          <w:lang w:val="ru-RU"/>
        </w:rPr>
        <w:t>кспертного совета</w:t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А. В. Бакулина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О. И. Чавкунькина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О. Н. Малафеева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Н. И. Ишуткин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Н. В. Бочканова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В. И. Нестеров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М. Н. Девятова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И. В. Капитонов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А. Б. Танасейчук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Ю. Г. Антонов</w:t>
      </w:r>
    </w:p>
    <w:p w:rsidR="00C13BA9" w:rsidRPr="009B3BCA" w:rsidRDefault="00C13BA9" w:rsidP="00102A40">
      <w:pPr>
        <w:spacing w:line="312" w:lineRule="auto"/>
        <w:ind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</w:r>
      <w:r w:rsidRPr="009B3BCA">
        <w:rPr>
          <w:rFonts w:ascii="Times New Roman" w:hAnsi="Times New Roman" w:cs="Times New Roman"/>
          <w:lang w:val="ru-RU"/>
        </w:rPr>
        <w:tab/>
        <w:t>О. И. Янина</w:t>
      </w:r>
    </w:p>
    <w:p w:rsidR="0098761C" w:rsidRPr="009B3BCA" w:rsidRDefault="00C13BA9" w:rsidP="00521B6F">
      <w:pPr>
        <w:spacing w:line="312" w:lineRule="auto"/>
        <w:ind w:left="6371" w:firstLine="709"/>
        <w:rPr>
          <w:rFonts w:ascii="Times New Roman" w:hAnsi="Times New Roman" w:cs="Times New Roman"/>
          <w:lang w:val="ru-RU"/>
        </w:rPr>
      </w:pPr>
      <w:r w:rsidRPr="009B3BCA">
        <w:rPr>
          <w:rFonts w:ascii="Times New Roman" w:hAnsi="Times New Roman" w:cs="Times New Roman"/>
          <w:lang w:val="ru-RU"/>
        </w:rPr>
        <w:t>И. И. Шеянова</w:t>
      </w:r>
    </w:p>
    <w:sectPr w:rsidR="0098761C" w:rsidRPr="009B3BCA" w:rsidSect="003B5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2F41" w:rsidRDefault="00922F41" w:rsidP="00AC0CAB">
      <w:r>
        <w:separator/>
      </w:r>
    </w:p>
  </w:endnote>
  <w:endnote w:type="continuationSeparator" w:id="0">
    <w:p w:rsidR="00922F41" w:rsidRDefault="00922F41" w:rsidP="00AC0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 PL SungtiL GB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2F41" w:rsidRDefault="00922F41" w:rsidP="00AC0CAB">
      <w:r>
        <w:separator/>
      </w:r>
    </w:p>
  </w:footnote>
  <w:footnote w:type="continuationSeparator" w:id="0">
    <w:p w:rsidR="00922F41" w:rsidRDefault="00922F41" w:rsidP="00AC0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3EC3"/>
    <w:multiLevelType w:val="hybridMultilevel"/>
    <w:tmpl w:val="25F2FC5C"/>
    <w:lvl w:ilvl="0" w:tplc="1FFEB7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EC07B7"/>
    <w:multiLevelType w:val="hybridMultilevel"/>
    <w:tmpl w:val="9B082EE2"/>
    <w:lvl w:ilvl="0" w:tplc="BD0607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259476F"/>
    <w:multiLevelType w:val="hybridMultilevel"/>
    <w:tmpl w:val="345C287A"/>
    <w:lvl w:ilvl="0" w:tplc="8334C8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91A5FD5"/>
    <w:multiLevelType w:val="hybridMultilevel"/>
    <w:tmpl w:val="4ADE95EE"/>
    <w:lvl w:ilvl="0" w:tplc="95D484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070596"/>
    <w:multiLevelType w:val="hybridMultilevel"/>
    <w:tmpl w:val="FF8C425E"/>
    <w:lvl w:ilvl="0" w:tplc="D4FED3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F15315"/>
    <w:multiLevelType w:val="hybridMultilevel"/>
    <w:tmpl w:val="0212BE70"/>
    <w:lvl w:ilvl="0" w:tplc="B45E0C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3A4D2C"/>
    <w:multiLevelType w:val="hybridMultilevel"/>
    <w:tmpl w:val="D696B520"/>
    <w:lvl w:ilvl="0" w:tplc="BD3E7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64C20FD"/>
    <w:multiLevelType w:val="hybridMultilevel"/>
    <w:tmpl w:val="987A0CE0"/>
    <w:lvl w:ilvl="0" w:tplc="3852F6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DD074FA"/>
    <w:multiLevelType w:val="hybridMultilevel"/>
    <w:tmpl w:val="5E4E3518"/>
    <w:lvl w:ilvl="0" w:tplc="115EC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B737AD"/>
    <w:multiLevelType w:val="hybridMultilevel"/>
    <w:tmpl w:val="995E129C"/>
    <w:lvl w:ilvl="0" w:tplc="F702C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4FA415A"/>
    <w:multiLevelType w:val="hybridMultilevel"/>
    <w:tmpl w:val="C5106ED4"/>
    <w:lvl w:ilvl="0" w:tplc="BAA4D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F2567BC"/>
    <w:multiLevelType w:val="hybridMultilevel"/>
    <w:tmpl w:val="E728A59E"/>
    <w:lvl w:ilvl="0" w:tplc="2CA409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48C1682"/>
    <w:multiLevelType w:val="hybridMultilevel"/>
    <w:tmpl w:val="5448D9FA"/>
    <w:lvl w:ilvl="0" w:tplc="B6F209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9926405"/>
    <w:multiLevelType w:val="hybridMultilevel"/>
    <w:tmpl w:val="0C102D30"/>
    <w:lvl w:ilvl="0" w:tplc="155E08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DAC0B9A"/>
    <w:multiLevelType w:val="hybridMultilevel"/>
    <w:tmpl w:val="D54EBF5A"/>
    <w:lvl w:ilvl="0" w:tplc="FBA0B4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31A597F"/>
    <w:multiLevelType w:val="hybridMultilevel"/>
    <w:tmpl w:val="23F4D458"/>
    <w:lvl w:ilvl="0" w:tplc="D37497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582541"/>
    <w:multiLevelType w:val="hybridMultilevel"/>
    <w:tmpl w:val="1F30BDB8"/>
    <w:lvl w:ilvl="0" w:tplc="54583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8"/>
  </w:num>
  <w:num w:numId="5">
    <w:abstractNumId w:val="5"/>
  </w:num>
  <w:num w:numId="6">
    <w:abstractNumId w:val="9"/>
  </w:num>
  <w:num w:numId="7">
    <w:abstractNumId w:val="6"/>
  </w:num>
  <w:num w:numId="8">
    <w:abstractNumId w:val="4"/>
  </w:num>
  <w:num w:numId="9">
    <w:abstractNumId w:val="10"/>
  </w:num>
  <w:num w:numId="10">
    <w:abstractNumId w:val="15"/>
  </w:num>
  <w:num w:numId="11">
    <w:abstractNumId w:val="16"/>
  </w:num>
  <w:num w:numId="12">
    <w:abstractNumId w:val="1"/>
  </w:num>
  <w:num w:numId="13">
    <w:abstractNumId w:val="3"/>
  </w:num>
  <w:num w:numId="14">
    <w:abstractNumId w:val="13"/>
  </w:num>
  <w:num w:numId="15">
    <w:abstractNumId w:val="14"/>
  </w:num>
  <w:num w:numId="16">
    <w:abstractNumId w:val="14"/>
  </w:num>
  <w:num w:numId="17">
    <w:abstractNumId w:val="14"/>
  </w:num>
  <w:num w:numId="18">
    <w:abstractNumId w:val="7"/>
  </w:num>
  <w:num w:numId="19">
    <w:abstractNumId w:val="12"/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6449"/>
    <w:rsid w:val="00102A40"/>
    <w:rsid w:val="00110505"/>
    <w:rsid w:val="00116371"/>
    <w:rsid w:val="00151F89"/>
    <w:rsid w:val="0015538B"/>
    <w:rsid w:val="00170CFD"/>
    <w:rsid w:val="001F6184"/>
    <w:rsid w:val="00200B4F"/>
    <w:rsid w:val="00244212"/>
    <w:rsid w:val="00256914"/>
    <w:rsid w:val="00274FF5"/>
    <w:rsid w:val="002A0922"/>
    <w:rsid w:val="002A34D0"/>
    <w:rsid w:val="002C2C86"/>
    <w:rsid w:val="002D3338"/>
    <w:rsid w:val="002D5A8E"/>
    <w:rsid w:val="002E464D"/>
    <w:rsid w:val="003005B0"/>
    <w:rsid w:val="003168ED"/>
    <w:rsid w:val="003B5972"/>
    <w:rsid w:val="003B6664"/>
    <w:rsid w:val="00404F6F"/>
    <w:rsid w:val="00447585"/>
    <w:rsid w:val="004653C1"/>
    <w:rsid w:val="004A0274"/>
    <w:rsid w:val="004F4CBB"/>
    <w:rsid w:val="00521B6F"/>
    <w:rsid w:val="005359BF"/>
    <w:rsid w:val="005B3F64"/>
    <w:rsid w:val="005D5A3E"/>
    <w:rsid w:val="005F2777"/>
    <w:rsid w:val="006571F4"/>
    <w:rsid w:val="00682028"/>
    <w:rsid w:val="006A457B"/>
    <w:rsid w:val="00807C6A"/>
    <w:rsid w:val="008204AB"/>
    <w:rsid w:val="00827CBE"/>
    <w:rsid w:val="008B1C74"/>
    <w:rsid w:val="008D473D"/>
    <w:rsid w:val="00916070"/>
    <w:rsid w:val="00922F41"/>
    <w:rsid w:val="009703DC"/>
    <w:rsid w:val="00975833"/>
    <w:rsid w:val="0098543A"/>
    <w:rsid w:val="0098761C"/>
    <w:rsid w:val="009A0A16"/>
    <w:rsid w:val="009B3BCA"/>
    <w:rsid w:val="009E773C"/>
    <w:rsid w:val="00A000F1"/>
    <w:rsid w:val="00A06AF5"/>
    <w:rsid w:val="00A35195"/>
    <w:rsid w:val="00A37CD6"/>
    <w:rsid w:val="00AB6517"/>
    <w:rsid w:val="00AC0CAB"/>
    <w:rsid w:val="00AD6449"/>
    <w:rsid w:val="00B10868"/>
    <w:rsid w:val="00B5265A"/>
    <w:rsid w:val="00B705B7"/>
    <w:rsid w:val="00B90EE3"/>
    <w:rsid w:val="00C13BA9"/>
    <w:rsid w:val="00C86A65"/>
    <w:rsid w:val="00CC4D3A"/>
    <w:rsid w:val="00CE69E7"/>
    <w:rsid w:val="00D41E5B"/>
    <w:rsid w:val="00D746D0"/>
    <w:rsid w:val="00D748D4"/>
    <w:rsid w:val="00E32E81"/>
    <w:rsid w:val="00EB0A79"/>
    <w:rsid w:val="00EC669D"/>
    <w:rsid w:val="00EE1481"/>
    <w:rsid w:val="00F263FD"/>
    <w:rsid w:val="00F30645"/>
    <w:rsid w:val="00F77EC2"/>
    <w:rsid w:val="00F8234F"/>
    <w:rsid w:val="00F9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75EFB1-6B6C-488D-A73E-F30207A75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449"/>
    <w:pPr>
      <w:widowControl w:val="0"/>
      <w:suppressAutoHyphens/>
      <w:spacing w:after="0" w:line="240" w:lineRule="auto"/>
    </w:pPr>
    <w:rPr>
      <w:rFonts w:ascii="Liberation Serif" w:eastAsia="AR PL SungtiL GB" w:hAnsi="Liberation Serif" w:cs="FreeSans"/>
      <w:kern w:val="2"/>
      <w:sz w:val="24"/>
      <w:szCs w:val="24"/>
      <w:lang w:val="en-US" w:eastAsia="zh-CN" w:bidi="hi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6449"/>
    <w:pPr>
      <w:keepNext/>
      <w:spacing w:before="240" w:after="60"/>
      <w:outlineLvl w:val="2"/>
    </w:pPr>
    <w:rPr>
      <w:rFonts w:ascii="Calibri Light" w:eastAsia="Times New Roman" w:hAnsi="Calibri Light" w:cs="Mangal"/>
      <w:b/>
      <w:bCs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D6449"/>
    <w:rPr>
      <w:rFonts w:ascii="Calibri Light" w:eastAsia="Times New Roman" w:hAnsi="Calibri Light" w:cs="Mangal"/>
      <w:b/>
      <w:bCs/>
      <w:kern w:val="2"/>
      <w:sz w:val="26"/>
      <w:szCs w:val="23"/>
      <w:lang w:val="en-US" w:eastAsia="zh-CN" w:bidi="hi-IN"/>
    </w:rPr>
  </w:style>
  <w:style w:type="paragraph" w:styleId="a3">
    <w:name w:val="Normal (Web)"/>
    <w:basedOn w:val="a"/>
    <w:uiPriority w:val="99"/>
    <w:semiHidden/>
    <w:unhideWhenUsed/>
    <w:rsid w:val="00AD6449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  <w:style w:type="paragraph" w:styleId="a4">
    <w:name w:val="Body Text Indent"/>
    <w:basedOn w:val="a"/>
    <w:link w:val="a5"/>
    <w:uiPriority w:val="99"/>
    <w:semiHidden/>
    <w:unhideWhenUsed/>
    <w:rsid w:val="00AD6449"/>
    <w:pPr>
      <w:spacing w:after="120"/>
      <w:ind w:left="283"/>
    </w:pPr>
    <w:rPr>
      <w:rFonts w:cs="Mangal"/>
      <w:szCs w:val="21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D6449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  <w:style w:type="paragraph" w:styleId="a6">
    <w:name w:val="List Paragraph"/>
    <w:basedOn w:val="a"/>
    <w:uiPriority w:val="34"/>
    <w:qFormat/>
    <w:rsid w:val="0098543A"/>
    <w:pPr>
      <w:ind w:left="720"/>
      <w:contextualSpacing/>
    </w:pPr>
    <w:rPr>
      <w:rFonts w:cs="Mangal"/>
      <w:kern w:val="1"/>
      <w:szCs w:val="21"/>
    </w:rPr>
  </w:style>
  <w:style w:type="character" w:styleId="a7">
    <w:name w:val="Strong"/>
    <w:uiPriority w:val="22"/>
    <w:qFormat/>
    <w:rsid w:val="00AC0CAB"/>
    <w:rPr>
      <w:b/>
      <w:bCs/>
    </w:rPr>
  </w:style>
  <w:style w:type="paragraph" w:styleId="a8">
    <w:name w:val="header"/>
    <w:basedOn w:val="a"/>
    <w:link w:val="a9"/>
    <w:uiPriority w:val="99"/>
    <w:unhideWhenUsed/>
    <w:rsid w:val="00AC0C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AC0CAB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  <w:style w:type="paragraph" w:styleId="aa">
    <w:name w:val="footer"/>
    <w:basedOn w:val="a"/>
    <w:link w:val="ab"/>
    <w:uiPriority w:val="99"/>
    <w:unhideWhenUsed/>
    <w:rsid w:val="00AC0CA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AC0CAB"/>
    <w:rPr>
      <w:rFonts w:ascii="Liberation Serif" w:eastAsia="AR PL SungtiL GB" w:hAnsi="Liberation Serif" w:cs="Mangal"/>
      <w:kern w:val="2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10</Pages>
  <Words>3046</Words>
  <Characters>17364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Лопаткина</dc:creator>
  <cp:keywords/>
  <dc:description/>
  <cp:lastModifiedBy>Андрей Бадокин</cp:lastModifiedBy>
  <cp:revision>18</cp:revision>
  <dcterms:created xsi:type="dcterms:W3CDTF">2020-09-16T06:36:00Z</dcterms:created>
  <dcterms:modified xsi:type="dcterms:W3CDTF">2020-10-02T12:07:00Z</dcterms:modified>
</cp:coreProperties>
</file>